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6 - </w:t>
      </w:r>
      <w:r w:rsidDel="00000000" w:rsidR="00000000" w:rsidRPr="00000000">
        <w:rPr>
          <w:rFonts w:ascii="Calibri" w:cs="Calibri" w:eastAsia="Calibri" w:hAnsi="Calibri"/>
          <w:b w:val="1"/>
          <w:i w:val="1"/>
          <w:sz w:val="24"/>
          <w:szCs w:val="24"/>
          <w:rtl w:val="0"/>
        </w:rPr>
        <w:t xml:space="preserve">The Witch of Blackbird Pond</w:t>
      </w:r>
    </w:p>
    <w:p w:rsidR="00000000" w:rsidDel="00000000" w:rsidP="00000000" w:rsidRDefault="00000000" w:rsidRPr="00000000" w14:paraId="00000002">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5">
      <w:pPr>
        <w:spacing w:after="240" w:before="240"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6">
      <w:pPr>
        <w:spacing w:after="240" w:before="120"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7">
      <w:pPr>
        <w:spacing w:after="240" w:before="120" w:line="276"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8">
      <w:pPr>
        <w:spacing w:after="240" w:before="120" w:line="276"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9">
      <w:pPr>
        <w:spacing w:after="240" w:before="120" w:line="276"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A">
      <w:pPr>
        <w:spacing w:after="240" w:before="120"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B">
      <w:pPr>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r w:rsidDel="00000000" w:rsidR="00000000" w:rsidRPr="00000000">
        <w:br w:type="page"/>
      </w:r>
      <w:r w:rsidDel="00000000" w:rsidR="00000000" w:rsidRPr="00000000">
        <w:rPr>
          <w:rtl w:val="0"/>
        </w:rPr>
      </w:r>
    </w:p>
    <w:p w:rsidR="00000000" w:rsidDel="00000000" w:rsidP="00000000" w:rsidRDefault="00000000" w:rsidRPr="00000000" w14:paraId="0000000C">
      <w:pPr>
        <w:jc w:val="center"/>
        <w:rPr>
          <w:rFonts w:ascii="Calibri" w:cs="Calibri" w:eastAsia="Calibri" w:hAnsi="Calibri"/>
        </w:rPr>
      </w:pPr>
      <w:r w:rsidDel="00000000" w:rsidR="00000000" w:rsidRPr="00000000">
        <w:rPr>
          <w:rFonts w:ascii="Calibri" w:cs="Calibri" w:eastAsia="Calibri" w:hAnsi="Calibri"/>
          <w:b w:val="1"/>
          <w:sz w:val="24"/>
          <w:szCs w:val="24"/>
          <w:rtl w:val="0"/>
        </w:rPr>
        <w:t xml:space="preserve">Grade 6, Unit 4B - </w:t>
      </w:r>
      <w:r w:rsidDel="00000000" w:rsidR="00000000" w:rsidRPr="00000000">
        <w:rPr>
          <w:rFonts w:ascii="Calibri" w:cs="Calibri" w:eastAsia="Calibri" w:hAnsi="Calibri"/>
          <w:b w:val="1"/>
          <w:i w:val="1"/>
          <w:sz w:val="24"/>
          <w:szCs w:val="24"/>
          <w:rtl w:val="0"/>
        </w:rPr>
        <w:t xml:space="preserve">The Witch of Blackbird Pond</w:t>
      </w:r>
      <w:r w:rsidDel="00000000" w:rsidR="00000000" w:rsidRPr="00000000">
        <w:rPr>
          <w:rtl w:val="0"/>
        </w:rPr>
      </w:r>
    </w:p>
    <w:p w:rsidR="00000000" w:rsidDel="00000000" w:rsidP="00000000" w:rsidRDefault="00000000" w:rsidRPr="00000000" w14:paraId="0000000D">
      <w:pPr>
        <w:jc w:val="center"/>
        <w:rPr>
          <w:rFonts w:ascii="Calibri" w:cs="Calibri" w:eastAsia="Calibri" w:hAnsi="Calibri"/>
          <w:b w:val="1"/>
          <w:sz w:val="24"/>
          <w:szCs w:val="24"/>
        </w:rPr>
      </w:pPr>
      <w:r w:rsidDel="00000000" w:rsidR="00000000" w:rsidRPr="00000000">
        <w:rPr>
          <w:rtl w:val="0"/>
        </w:rPr>
      </w:r>
    </w:p>
    <w:tbl>
      <w:tblPr>
        <w:tblStyle w:val="Table1"/>
        <w:tblW w:w="144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6255"/>
        <w:gridCol w:w="6255"/>
        <w:tblGridChange w:id="0">
          <w:tblGrid>
            <w:gridCol w:w="1905"/>
            <w:gridCol w:w="6255"/>
            <w:gridCol w:w="6255"/>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Unit Overview</w:t>
            </w:r>
            <w:r w:rsidDel="00000000" w:rsidR="00000000" w:rsidRPr="00000000">
              <w:rPr>
                <w:rtl w:val="0"/>
              </w:rPr>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Grade</w:t>
            </w:r>
          </w:p>
        </w:tc>
        <w:tc>
          <w:tcPr>
            <w:shd w:fill="auto" w:val="clear"/>
            <w:tcMar>
              <w:top w:w="100.0" w:type="dxa"/>
              <w:left w:w="100.0" w:type="dxa"/>
              <w:bottom w:w="100.0" w:type="dxa"/>
              <w:right w:w="100.0" w:type="dxa"/>
            </w:tcMar>
          </w:tcPr>
          <w:p w:rsidR="00000000" w:rsidDel="00000000" w:rsidP="00000000" w:rsidRDefault="00000000" w:rsidRPr="00000000" w14:paraId="00000012">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w:t>
            </w:r>
          </w:p>
        </w:tc>
        <w:tc>
          <w:tcPr>
            <w:shd w:fill="ead1dc" w:val="clear"/>
            <w:tcMar>
              <w:top w:w="100.0" w:type="dxa"/>
              <w:left w:w="100.0" w:type="dxa"/>
              <w:bottom w:w="100.0" w:type="dxa"/>
              <w:right w:w="100.0" w:type="dxa"/>
            </w:tcMar>
          </w:tcPr>
          <w:p w:rsidR="00000000" w:rsidDel="00000000" w:rsidP="00000000" w:rsidRDefault="00000000" w:rsidRPr="00000000" w14:paraId="0000001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Unit Overview</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Guidebook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rPr>
                <w:rFonts w:ascii="Calibri" w:cs="Calibri" w:eastAsia="Calibri" w:hAnsi="Calibri"/>
                <w:i w:val="1"/>
              </w:rPr>
            </w:pPr>
            <w:r w:rsidDel="00000000" w:rsidR="00000000" w:rsidRPr="00000000">
              <w:rPr>
                <w:rFonts w:ascii="Calibri" w:cs="Calibri" w:eastAsia="Calibri" w:hAnsi="Calibri"/>
                <w:i w:val="1"/>
                <w:rtl w:val="0"/>
              </w:rPr>
              <w:t xml:space="preserve">The </w:t>
            </w:r>
            <w:r w:rsidDel="00000000" w:rsidR="00000000" w:rsidRPr="00000000">
              <w:rPr>
                <w:rFonts w:ascii="Calibri" w:cs="Calibri" w:eastAsia="Calibri" w:hAnsi="Calibri"/>
                <w:i w:val="1"/>
                <w:rtl w:val="0"/>
              </w:rPr>
              <w:t xml:space="preserve">Witch of Blackbird Pond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Unit 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rtl w:val="0"/>
              </w:rPr>
              <w:t xml:space="preserve">We will read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by </w:t>
            </w:r>
            <w:r w:rsidDel="00000000" w:rsidR="00000000" w:rsidRPr="00000000">
              <w:rPr>
                <w:rFonts w:ascii="Calibri" w:cs="Calibri" w:eastAsia="Calibri" w:hAnsi="Calibri"/>
                <w:highlight w:val="white"/>
                <w:rtl w:val="0"/>
              </w:rPr>
              <w:t xml:space="preserve">Elizabeth George Speare</w:t>
            </w:r>
            <w:r w:rsidDel="00000000" w:rsidR="00000000" w:rsidRPr="00000000">
              <w:rPr>
                <w:rFonts w:ascii="Calibri" w:cs="Calibri" w:eastAsia="Calibri" w:hAnsi="Calibri"/>
                <w:rtl w:val="0"/>
              </w:rPr>
              <w:t xml:space="preserve"> and a series of related literary and informational texts to explore the question: How does a person’s values and beliefs impact their actions? We will express our understanding through an argumentative essay that analyzes how characters are influenced by their values and beliefs and how historical context impacts those values and beliefs.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9">
            <w:pPr>
              <w:ind w:left="0" w:firstLine="0"/>
              <w:rPr>
                <w:rFonts w:ascii="Calibri" w:cs="Calibri" w:eastAsia="Calibri" w:hAnsi="Calibri"/>
                <w:i w:val="1"/>
              </w:rPr>
            </w:pPr>
            <w:r w:rsidDel="00000000" w:rsidR="00000000" w:rsidRPr="00000000">
              <w:rPr>
                <w:rFonts w:ascii="Calibri" w:cs="Calibri" w:eastAsia="Calibri" w:hAnsi="Calibri"/>
                <w:rtl w:val="0"/>
              </w:rPr>
              <w:t xml:space="preserve">Students with significant cognitive disabilities will have access to both the original and adapted versions of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by </w:t>
            </w:r>
            <w:r w:rsidDel="00000000" w:rsidR="00000000" w:rsidRPr="00000000">
              <w:rPr>
                <w:rFonts w:ascii="Calibri" w:cs="Calibri" w:eastAsia="Calibri" w:hAnsi="Calibri"/>
                <w:highlight w:val="white"/>
                <w:rtl w:val="0"/>
              </w:rPr>
              <w:t xml:space="preserve">Elizabeth George Speare</w:t>
            </w:r>
            <w:r w:rsidDel="00000000" w:rsidR="00000000" w:rsidRPr="00000000">
              <w:rPr>
                <w:rFonts w:ascii="Calibri" w:cs="Calibri" w:eastAsia="Calibri" w:hAnsi="Calibri"/>
                <w:rtl w:val="0"/>
              </w:rPr>
              <w:t xml:space="preserve"> and a series of related literary and informational texts to explore the question: </w:t>
            </w:r>
            <w:r w:rsidDel="00000000" w:rsidR="00000000" w:rsidRPr="00000000">
              <w:rPr>
                <w:rFonts w:ascii="Calibri" w:cs="Calibri" w:eastAsia="Calibri" w:hAnsi="Calibri"/>
                <w:i w:val="1"/>
                <w:rtl w:val="0"/>
              </w:rPr>
              <w:t xml:space="preserve">How does a person’s values and beliefs impact their actions?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To address this question, students will create a permanent product to  analyze how characters are influenced by their values and beliefs and how historical context impacts those values and beliefs.   </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rtl w:val="0"/>
              </w:rPr>
              <w:t xml:space="preserve">How does a person’s values and beliefs impact their actions?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C">
            <w:pPr>
              <w:rPr>
                <w:rFonts w:ascii="Calibri" w:cs="Calibri" w:eastAsia="Calibri" w:hAnsi="Calibri"/>
                <w:i w:val="1"/>
              </w:rPr>
            </w:pPr>
            <w:r w:rsidDel="00000000" w:rsidR="00000000" w:rsidRPr="00000000">
              <w:rPr>
                <w:rFonts w:ascii="Calibri" w:cs="Calibri" w:eastAsia="Calibri" w:hAnsi="Calibri"/>
                <w:i w:val="1"/>
                <w:rtl w:val="0"/>
              </w:rPr>
              <w:t xml:space="preserve">How does a person’s values and beliefs impact their actions? </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D">
            <w:pPr>
              <w:widowControl w:val="0"/>
              <w:spacing w:line="240" w:lineRule="auto"/>
              <w:ind w:right="-105"/>
              <w:rPr>
                <w:rFonts w:ascii="Calibri" w:cs="Calibri" w:eastAsia="Calibri" w:hAnsi="Calibri"/>
              </w:rPr>
            </w:pPr>
            <w:r w:rsidDel="00000000" w:rsidR="00000000" w:rsidRPr="00000000">
              <w:rPr>
                <w:rFonts w:ascii="Calibri" w:cs="Calibri" w:eastAsia="Calibri" w:hAnsi="Calibri"/>
                <w:rtl w:val="0"/>
              </w:rPr>
              <w:t xml:space="preserve">Culminating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before="20" w:line="240" w:lineRule="auto"/>
              <w:rPr>
                <w:rFonts w:ascii="Calibri" w:cs="Calibri" w:eastAsia="Calibri" w:hAnsi="Calibri"/>
              </w:rPr>
            </w:pPr>
            <w:r w:rsidDel="00000000" w:rsidR="00000000" w:rsidRPr="00000000">
              <w:rPr>
                <w:rFonts w:ascii="Calibri" w:cs="Calibri" w:eastAsia="Calibri" w:hAnsi="Calibri"/>
                <w:rtl w:val="0"/>
              </w:rPr>
              <w:t xml:space="preserve">Who is Kit most loyal to in The Witch of Blackbird Pond?</w:t>
            </w:r>
          </w:p>
          <w:p w:rsidR="00000000" w:rsidDel="00000000" w:rsidP="00000000" w:rsidRDefault="00000000" w:rsidRPr="00000000" w14:paraId="0000001F">
            <w:pPr>
              <w:spacing w:before="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0">
            <w:pPr>
              <w:spacing w:before="20" w:line="240" w:lineRule="auto"/>
              <w:rPr>
                <w:rFonts w:ascii="Calibri" w:cs="Calibri" w:eastAsia="Calibri" w:hAnsi="Calibri"/>
              </w:rPr>
            </w:pPr>
            <w:r w:rsidDel="00000000" w:rsidR="00000000" w:rsidRPr="00000000">
              <w:rPr>
                <w:rFonts w:ascii="Calibri" w:cs="Calibri" w:eastAsia="Calibri" w:hAnsi="Calibri"/>
                <w:rtl w:val="0"/>
              </w:rPr>
              <w:t xml:space="preserve">Write an argumentative essay to support your claim with clear reasons. Be sure to use proper grammar, conventions, spelling, and grade-appropriate words and phrases. Cite several pieces of textual evidence, including direct quotations and page numbers.</w:t>
            </w:r>
          </w:p>
          <w:p w:rsidR="00000000" w:rsidDel="00000000" w:rsidP="00000000" w:rsidRDefault="00000000" w:rsidRPr="00000000" w14:paraId="00000021">
            <w:pPr>
              <w:spacing w:before="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2">
            <w:pPr>
              <w:spacing w:before="20" w:line="240" w:lineRule="auto"/>
              <w:rPr>
                <w:rFonts w:ascii="Calibri" w:cs="Calibri" w:eastAsia="Calibri" w:hAnsi="Calibri"/>
              </w:rPr>
            </w:pPr>
            <w:r w:rsidDel="00000000" w:rsidR="00000000" w:rsidRPr="00000000">
              <w:rPr>
                <w:rFonts w:ascii="Calibri" w:cs="Calibri" w:eastAsia="Calibri" w:hAnsi="Calibri"/>
                <w:rtl w:val="0"/>
              </w:rPr>
              <w:t xml:space="preserve">To answer this question:</w:t>
            </w:r>
          </w:p>
          <w:p w:rsidR="00000000" w:rsidDel="00000000" w:rsidP="00000000" w:rsidRDefault="00000000" w:rsidRPr="00000000" w14:paraId="00000023">
            <w:pPr>
              <w:spacing w:before="20" w:line="240" w:lineRule="auto"/>
              <w:rPr>
                <w:rFonts w:ascii="Calibri" w:cs="Calibri" w:eastAsia="Calibri" w:hAnsi="Calibri"/>
              </w:rPr>
            </w:pPr>
            <w:r w:rsidDel="00000000" w:rsidR="00000000" w:rsidRPr="00000000">
              <w:rPr>
                <w:rFonts w:ascii="Calibri" w:cs="Calibri" w:eastAsia="Calibri" w:hAnsi="Calibri"/>
                <w:rtl w:val="0"/>
              </w:rPr>
              <w:t xml:space="preserve">● Identify the major events or episodes in The Witch of Blackbird Pond and with whom Kit aligns during those various events.</w:t>
            </w:r>
          </w:p>
          <w:p w:rsidR="00000000" w:rsidDel="00000000" w:rsidP="00000000" w:rsidRDefault="00000000" w:rsidRPr="00000000" w14:paraId="00000024">
            <w:pPr>
              <w:spacing w:before="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5">
            <w:pPr>
              <w:spacing w:before="20" w:line="240" w:lineRule="auto"/>
              <w:rPr>
                <w:rFonts w:ascii="Calibri" w:cs="Calibri" w:eastAsia="Calibri" w:hAnsi="Calibri"/>
              </w:rPr>
            </w:pPr>
            <w:r w:rsidDel="00000000" w:rsidR="00000000" w:rsidRPr="00000000">
              <w:rPr>
                <w:rFonts w:ascii="Calibri" w:cs="Calibri" w:eastAsia="Calibri" w:hAnsi="Calibri"/>
                <w:rtl w:val="0"/>
              </w:rPr>
              <w:t xml:space="preserve">● Describe how Kit responds and/or changes over the course of the various events, including the impact Kit’s family’s expectations and religious values have on her loyalty.</w:t>
            </w:r>
          </w:p>
          <w:p w:rsidR="00000000" w:rsidDel="00000000" w:rsidP="00000000" w:rsidRDefault="00000000" w:rsidRPr="00000000" w14:paraId="00000026">
            <w:pPr>
              <w:spacing w:before="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7">
            <w:pPr>
              <w:spacing w:before="20" w:line="240" w:lineRule="auto"/>
              <w:rPr>
                <w:rFonts w:ascii="Calibri" w:cs="Calibri" w:eastAsia="Calibri" w:hAnsi="Calibri"/>
              </w:rPr>
            </w:pPr>
            <w:r w:rsidDel="00000000" w:rsidR="00000000" w:rsidRPr="00000000">
              <w:rPr>
                <w:rFonts w:ascii="Calibri" w:cs="Calibri" w:eastAsia="Calibri" w:hAnsi="Calibri"/>
                <w:rtl w:val="0"/>
              </w:rPr>
              <w:t xml:space="preserve">● Locate relevant evidence to support each change.</w:t>
            </w:r>
          </w:p>
          <w:p w:rsidR="00000000" w:rsidDel="00000000" w:rsidP="00000000" w:rsidRDefault="00000000" w:rsidRPr="00000000" w14:paraId="00000028">
            <w:pPr>
              <w:spacing w:before="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9">
            <w:pPr>
              <w:spacing w:before="20" w:line="240" w:lineRule="auto"/>
              <w:rPr>
                <w:rFonts w:ascii="Calibri" w:cs="Calibri" w:eastAsia="Calibri" w:hAnsi="Calibri"/>
              </w:rPr>
            </w:pPr>
            <w:r w:rsidDel="00000000" w:rsidR="00000000" w:rsidRPr="00000000">
              <w:rPr>
                <w:rFonts w:ascii="Calibri" w:cs="Calibri" w:eastAsia="Calibri" w:hAnsi="Calibri"/>
                <w:rtl w:val="0"/>
              </w:rPr>
              <w:t xml:space="preserve">● Determine to whom Kit is most loyal based on the information gathered from the text.</w:t>
            </w:r>
          </w:p>
          <w:p w:rsidR="00000000" w:rsidDel="00000000" w:rsidP="00000000" w:rsidRDefault="00000000" w:rsidRPr="00000000" w14:paraId="0000002A">
            <w:pPr>
              <w:spacing w:before="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B">
            <w:pPr>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C">
            <w:pPr>
              <w:spacing w:after="200" w:before="200" w:line="240" w:lineRule="auto"/>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Create a permanent product to argue </w:t>
            </w:r>
            <w:r w:rsidDel="00000000" w:rsidR="00000000" w:rsidRPr="00000000">
              <w:rPr>
                <w:rFonts w:ascii="Calibri" w:cs="Calibri" w:eastAsia="Calibri" w:hAnsi="Calibri"/>
                <w:rtl w:val="0"/>
              </w:rPr>
              <w:t xml:space="preserve">for </w:t>
            </w:r>
            <w:r w:rsidDel="00000000" w:rsidR="00000000" w:rsidRPr="00000000">
              <w:rPr>
                <w:rFonts w:ascii="Calibri" w:cs="Calibri" w:eastAsia="Calibri" w:hAnsi="Calibri"/>
                <w:rtl w:val="0"/>
              </w:rPr>
              <w:t xml:space="preserve">whom </w:t>
            </w:r>
            <w:r w:rsidDel="00000000" w:rsidR="00000000" w:rsidRPr="00000000">
              <w:rPr>
                <w:rFonts w:ascii="Calibri" w:cs="Calibri" w:eastAsia="Calibri" w:hAnsi="Calibri"/>
                <w:rtl w:val="0"/>
              </w:rPr>
              <w:t xml:space="preserve">Kit is most loyal to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In order to do this, students will:</w:t>
            </w:r>
            <w:r w:rsidDel="00000000" w:rsidR="00000000" w:rsidRPr="00000000">
              <w:rPr>
                <w:rtl w:val="0"/>
              </w:rPr>
            </w:r>
          </w:p>
          <w:p w:rsidR="00000000" w:rsidDel="00000000" w:rsidP="00000000" w:rsidRDefault="00000000" w:rsidRPr="00000000" w14:paraId="0000002D">
            <w:pPr>
              <w:numPr>
                <w:ilvl w:val="0"/>
                <w:numId w:val="36"/>
              </w:numPr>
              <w:spacing w:before="20"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Sort events or episodes in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according to whom Kit aligns with during those various events.</w:t>
            </w:r>
            <w:r w:rsidDel="00000000" w:rsidR="00000000" w:rsidRPr="00000000">
              <w:rPr>
                <w:rtl w:val="0"/>
              </w:rPr>
            </w:r>
          </w:p>
          <w:p w:rsidR="00000000" w:rsidDel="00000000" w:rsidP="00000000" w:rsidRDefault="00000000" w:rsidRPr="00000000" w14:paraId="0000002E">
            <w:pPr>
              <w:numPr>
                <w:ilvl w:val="0"/>
                <w:numId w:val="36"/>
              </w:numPr>
              <w:spacing w:before="20"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Identify how Kit responds and/or changes over the course of the various events,</w:t>
            </w:r>
            <w:r w:rsidDel="00000000" w:rsidR="00000000" w:rsidRPr="00000000">
              <w:rPr>
                <w:rFonts w:ascii="Calibri" w:cs="Calibri" w:eastAsia="Calibri" w:hAnsi="Calibri"/>
                <w:rtl w:val="0"/>
              </w:rPr>
              <w:t xml:space="preserve"> including the impact Kit’s </w:t>
            </w:r>
            <w:r w:rsidDel="00000000" w:rsidR="00000000" w:rsidRPr="00000000">
              <w:rPr>
                <w:rFonts w:ascii="Calibri" w:cs="Calibri" w:eastAsia="Calibri" w:hAnsi="Calibri"/>
                <w:rtl w:val="0"/>
              </w:rPr>
              <w:t xml:space="preserve">fam</w:t>
            </w:r>
            <w:r w:rsidDel="00000000" w:rsidR="00000000" w:rsidRPr="00000000">
              <w:rPr>
                <w:rFonts w:ascii="Calibri" w:cs="Calibri" w:eastAsia="Calibri" w:hAnsi="Calibri"/>
                <w:rtl w:val="0"/>
              </w:rPr>
              <w:t xml:space="preserve">ily’s expectations and religious values have on her loyalty.</w:t>
            </w:r>
            <w:r w:rsidDel="00000000" w:rsidR="00000000" w:rsidRPr="00000000">
              <w:rPr>
                <w:rtl w:val="0"/>
              </w:rPr>
            </w:r>
          </w:p>
          <w:p w:rsidR="00000000" w:rsidDel="00000000" w:rsidP="00000000" w:rsidRDefault="00000000" w:rsidRPr="00000000" w14:paraId="0000002F">
            <w:pPr>
              <w:numPr>
                <w:ilvl w:val="0"/>
                <w:numId w:val="36"/>
              </w:numPr>
              <w:spacing w:before="20"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Identify relevant evidence to support each change.</w:t>
            </w:r>
          </w:p>
          <w:p w:rsidR="00000000" w:rsidDel="00000000" w:rsidP="00000000" w:rsidRDefault="00000000" w:rsidRPr="00000000" w14:paraId="00000030">
            <w:pPr>
              <w:numPr>
                <w:ilvl w:val="0"/>
                <w:numId w:val="36"/>
              </w:numPr>
              <w:spacing w:before="20"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Determine to whom Kit is most loyal based on the information gathered from the text.</w:t>
            </w:r>
          </w:p>
          <w:p w:rsidR="00000000" w:rsidDel="00000000" w:rsidP="00000000" w:rsidRDefault="00000000" w:rsidRPr="00000000" w14:paraId="00000031">
            <w:pPr>
              <w:spacing w:before="2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2">
            <w:pPr>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argue for who Kit is most loyal to in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 Be sure to support your claim with reasons and evidence from the text and include a conclusion. </w:t>
            </w:r>
          </w:p>
          <w:p w:rsidR="00000000" w:rsidDel="00000000" w:rsidP="00000000" w:rsidRDefault="00000000" w:rsidRPr="00000000" w14:paraId="00000033">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LC.RL.6.3b</w:t>
            </w:r>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034">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LC.RI.6.7c</w:t>
            </w:r>
            <w:r w:rsidDel="00000000" w:rsidR="00000000" w:rsidRPr="00000000">
              <w:rPr>
                <w:rFonts w:ascii="Calibri" w:cs="Calibri" w:eastAsia="Calibri" w:hAnsi="Calibri"/>
                <w:rtl w:val="0"/>
              </w:rPr>
              <w:t xml:space="preserve"> Identify relevant details from several texts on the same topic (e.g., what are the important things that you learned?).</w:t>
            </w:r>
          </w:p>
          <w:p w:rsidR="00000000" w:rsidDel="00000000" w:rsidP="00000000" w:rsidRDefault="00000000" w:rsidRPr="00000000" w14:paraId="00000035">
            <w:pPr>
              <w:spacing w:after="240" w:before="240" w:line="240" w:lineRule="auto"/>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6">
            <w:pPr>
              <w:spacing w:after="240" w:before="240" w:line="240" w:lineRule="auto"/>
              <w:rPr>
                <w:rFonts w:ascii="Calibri" w:cs="Calibri" w:eastAsia="Calibri" w:hAnsi="Calibri"/>
                <w:highlight w:val="yellow"/>
              </w:rPr>
            </w:pP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Sections &amp; Lessons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11 sections, </w:t>
            </w:r>
            <w:r w:rsidDel="00000000" w:rsidR="00000000" w:rsidRPr="00000000">
              <w:rPr>
                <w:rFonts w:ascii="Calibri" w:cs="Calibri" w:eastAsia="Calibri" w:hAnsi="Calibri"/>
                <w:i w:val="1"/>
                <w:rtl w:val="0"/>
              </w:rPr>
              <w:t xml:space="preserve">43 lessons</w:t>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8 sections, 28 Lessons</w:t>
            </w:r>
            <w:r w:rsidDel="00000000" w:rsidR="00000000" w:rsidRPr="00000000">
              <w:rPr>
                <w:rtl w:val="0"/>
              </w:rPr>
            </w:r>
          </w:p>
        </w:tc>
      </w:tr>
    </w:tbl>
    <w:p w:rsidR="00000000" w:rsidDel="00000000" w:rsidP="00000000" w:rsidRDefault="00000000" w:rsidRPr="00000000" w14:paraId="0000003A">
      <w:pPr>
        <w:rPr>
          <w:rFonts w:ascii="Calibri" w:cs="Calibri" w:eastAsia="Calibri" w:hAnsi="Calibri"/>
        </w:rPr>
      </w:pPr>
      <w:r w:rsidDel="00000000" w:rsidR="00000000" w:rsidRPr="00000000">
        <w:rPr>
          <w:rtl w:val="0"/>
        </w:rPr>
      </w:r>
    </w:p>
    <w:p w:rsidR="00000000" w:rsidDel="00000000" w:rsidP="00000000" w:rsidRDefault="00000000" w:rsidRPr="00000000" w14:paraId="0000003B">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3C">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3D">
      <w:pPr>
        <w:rPr>
          <w:rFonts w:ascii="Calibri" w:cs="Calibri" w:eastAsia="Calibri" w:hAnsi="Calibri"/>
        </w:rPr>
      </w:pPr>
      <w:r w:rsidDel="00000000" w:rsidR="00000000" w:rsidRPr="00000000">
        <w:rPr>
          <w:rtl w:val="0"/>
        </w:rPr>
      </w:r>
    </w:p>
    <w:tbl>
      <w:tblPr>
        <w:tblStyle w:val="Table2"/>
        <w:tblW w:w="1440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855"/>
        <w:gridCol w:w="2850"/>
        <w:gridCol w:w="5670"/>
        <w:tblGridChange w:id="0">
          <w:tblGrid>
            <w:gridCol w:w="2025"/>
            <w:gridCol w:w="3855"/>
            <w:gridCol w:w="2850"/>
            <w:gridCol w:w="5670"/>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3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Assessment Overview</w:t>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42">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Guidebook Assessment</w:t>
            </w:r>
          </w:p>
        </w:tc>
        <w:tc>
          <w:tcPr>
            <w:shd w:fill="d9d2e9" w:val="clear"/>
            <w:tcMar>
              <w:top w:w="100.0" w:type="dxa"/>
              <w:left w:w="100.0" w:type="dxa"/>
              <w:bottom w:w="100.0" w:type="dxa"/>
              <w:right w:w="100.0" w:type="dxa"/>
            </w:tcMar>
          </w:tcPr>
          <w:p w:rsidR="00000000" w:rsidDel="00000000" w:rsidP="00000000" w:rsidRDefault="00000000" w:rsidRPr="00000000" w14:paraId="0000004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Assessment Overview</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Culminating Writing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rPr>
                <w:rFonts w:ascii="Calibri" w:cs="Calibri" w:eastAsia="Calibri" w:hAnsi="Calibri"/>
              </w:rPr>
            </w:pPr>
            <w:r w:rsidDel="00000000" w:rsidR="00000000" w:rsidRPr="00000000">
              <w:rPr>
                <w:rFonts w:ascii="Calibri" w:cs="Calibri" w:eastAsia="Calibri" w:hAnsi="Calibri"/>
                <w:highlight w:val="white"/>
                <w:rtl w:val="0"/>
              </w:rPr>
              <w:t xml:space="preserve">Students write a multiparagraph essay in response to the question: Who is Kit most loyal to in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numPr>
                <w:ilvl w:val="0"/>
                <w:numId w:val="171"/>
              </w:numPr>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049">
            <w:pPr>
              <w:numPr>
                <w:ilvl w:val="0"/>
                <w:numId w:val="171"/>
              </w:numPr>
              <w:ind w:left="720" w:hanging="360"/>
              <w:rPr>
                <w:rFonts w:ascii="Calibri" w:cs="Calibri" w:eastAsia="Calibri" w:hAnsi="Calibri"/>
              </w:rPr>
            </w:pPr>
            <w:r w:rsidDel="00000000" w:rsidR="00000000" w:rsidRPr="00000000">
              <w:rPr>
                <w:rFonts w:ascii="Calibri" w:cs="Calibri" w:eastAsia="Calibri" w:hAnsi="Calibri"/>
                <w:rtl w:val="0"/>
              </w:rPr>
              <w:t xml:space="preserve">Exemplar student response</w:t>
            </w:r>
          </w:p>
          <w:p w:rsidR="00000000" w:rsidDel="00000000" w:rsidP="00000000" w:rsidRDefault="00000000" w:rsidRPr="00000000" w14:paraId="0000004A">
            <w:pPr>
              <w:numPr>
                <w:ilvl w:val="0"/>
                <w:numId w:val="171"/>
              </w:numPr>
              <w:ind w:left="720" w:hanging="360"/>
              <w:rPr>
                <w:rFonts w:ascii="Calibri" w:cs="Calibri" w:eastAsia="Calibri" w:hAnsi="Calibri"/>
              </w:rPr>
            </w:pPr>
            <w:r w:rsidDel="00000000" w:rsidR="00000000" w:rsidRPr="00000000">
              <w:rPr>
                <w:rFonts w:ascii="Calibri" w:cs="Calibri" w:eastAsia="Calibri" w:hAnsi="Calibri"/>
                <w:rtl w:val="0"/>
              </w:rPr>
              <w:t xml:space="preserve">Grade 6-8 writing rubric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4B">
            <w:pPr>
              <w:spacing w:after="200" w:before="200" w:line="240" w:lineRule="auto"/>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Create a permanent product to argue for </w:t>
            </w:r>
            <w:r w:rsidDel="00000000" w:rsidR="00000000" w:rsidRPr="00000000">
              <w:rPr>
                <w:rFonts w:ascii="Calibri" w:cs="Calibri" w:eastAsia="Calibri" w:hAnsi="Calibri"/>
                <w:rtl w:val="0"/>
              </w:rPr>
              <w:t xml:space="preserve">whom </w:t>
            </w:r>
            <w:r w:rsidDel="00000000" w:rsidR="00000000" w:rsidRPr="00000000">
              <w:rPr>
                <w:rFonts w:ascii="Calibri" w:cs="Calibri" w:eastAsia="Calibri" w:hAnsi="Calibri"/>
                <w:rtl w:val="0"/>
              </w:rPr>
              <w:t xml:space="preserve">Kit is most loyal to in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 In order to do this, students will:</w:t>
            </w:r>
            <w:r w:rsidDel="00000000" w:rsidR="00000000" w:rsidRPr="00000000">
              <w:rPr>
                <w:rtl w:val="0"/>
              </w:rPr>
            </w:r>
          </w:p>
          <w:p w:rsidR="00000000" w:rsidDel="00000000" w:rsidP="00000000" w:rsidRDefault="00000000" w:rsidRPr="00000000" w14:paraId="0000004C">
            <w:pPr>
              <w:numPr>
                <w:ilvl w:val="0"/>
                <w:numId w:val="36"/>
              </w:numPr>
              <w:spacing w:before="20" w:line="240" w:lineRule="auto"/>
              <w:ind w:left="720" w:hanging="360"/>
              <w:rPr>
                <w:rFonts w:ascii="Calibri" w:cs="Calibri" w:eastAsia="Calibri" w:hAnsi="Calibri"/>
                <w:sz w:val="22"/>
                <w:szCs w:val="22"/>
              </w:rPr>
            </w:pPr>
            <w:r w:rsidDel="00000000" w:rsidR="00000000" w:rsidRPr="00000000">
              <w:rPr>
                <w:rFonts w:ascii="Calibri" w:cs="Calibri" w:eastAsia="Calibri" w:hAnsi="Calibri"/>
                <w:color w:val="3c4043"/>
                <w:highlight w:val="white"/>
                <w:rtl w:val="0"/>
              </w:rPr>
              <w:t xml:space="preserve">Sort events or episodes in </w:t>
            </w:r>
            <w:r w:rsidDel="00000000" w:rsidR="00000000" w:rsidRPr="00000000">
              <w:rPr>
                <w:rFonts w:ascii="Calibri" w:cs="Calibri" w:eastAsia="Calibri" w:hAnsi="Calibri"/>
                <w:i w:val="1"/>
                <w:color w:val="3c4043"/>
                <w:highlight w:val="white"/>
                <w:rtl w:val="0"/>
              </w:rPr>
              <w:t xml:space="preserve">The Witch of Blackbird Pond</w:t>
            </w:r>
            <w:r w:rsidDel="00000000" w:rsidR="00000000" w:rsidRPr="00000000">
              <w:rPr>
                <w:rFonts w:ascii="Calibri" w:cs="Calibri" w:eastAsia="Calibri" w:hAnsi="Calibri"/>
                <w:color w:val="3c4043"/>
                <w:highlight w:val="white"/>
                <w:rtl w:val="0"/>
              </w:rPr>
              <w:t xml:space="preserve"> according to whom Kit aligns with during those various events.</w:t>
            </w:r>
            <w:r w:rsidDel="00000000" w:rsidR="00000000" w:rsidRPr="00000000">
              <w:rPr>
                <w:rtl w:val="0"/>
              </w:rPr>
            </w:r>
          </w:p>
          <w:p w:rsidR="00000000" w:rsidDel="00000000" w:rsidP="00000000" w:rsidRDefault="00000000" w:rsidRPr="00000000" w14:paraId="0000004D">
            <w:pPr>
              <w:numPr>
                <w:ilvl w:val="0"/>
                <w:numId w:val="36"/>
              </w:numPr>
              <w:spacing w:before="20"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Identify how Kit responds and/or changes over the course of the various events, including the impact Kit’s </w:t>
            </w:r>
            <w:r w:rsidDel="00000000" w:rsidR="00000000" w:rsidRPr="00000000">
              <w:rPr>
                <w:rFonts w:ascii="Calibri" w:cs="Calibri" w:eastAsia="Calibri" w:hAnsi="Calibri"/>
                <w:rtl w:val="0"/>
              </w:rPr>
              <w:t xml:space="preserve">fam</w:t>
            </w:r>
            <w:r w:rsidDel="00000000" w:rsidR="00000000" w:rsidRPr="00000000">
              <w:rPr>
                <w:rFonts w:ascii="Calibri" w:cs="Calibri" w:eastAsia="Calibri" w:hAnsi="Calibri"/>
                <w:rtl w:val="0"/>
              </w:rPr>
              <w:t xml:space="preserve">ily’s expectations and religious values have on her loyalty.</w:t>
            </w:r>
          </w:p>
          <w:p w:rsidR="00000000" w:rsidDel="00000000" w:rsidP="00000000" w:rsidRDefault="00000000" w:rsidRPr="00000000" w14:paraId="0000004E">
            <w:pPr>
              <w:numPr>
                <w:ilvl w:val="0"/>
                <w:numId w:val="36"/>
              </w:numPr>
              <w:spacing w:before="20"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Identify relevant evidence to support each change.</w:t>
            </w:r>
          </w:p>
          <w:p w:rsidR="00000000" w:rsidDel="00000000" w:rsidP="00000000" w:rsidRDefault="00000000" w:rsidRPr="00000000" w14:paraId="0000004F">
            <w:pPr>
              <w:numPr>
                <w:ilvl w:val="0"/>
                <w:numId w:val="36"/>
              </w:numPr>
              <w:spacing w:before="20"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Determine to whom Kit is most loyal based on the information gathered from the text.</w:t>
            </w:r>
          </w:p>
          <w:p w:rsidR="00000000" w:rsidDel="00000000" w:rsidP="00000000" w:rsidRDefault="00000000" w:rsidRPr="00000000" w14:paraId="00000050">
            <w:pPr>
              <w:spacing w:before="2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51">
            <w:pPr>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argue for who Kit is most loyal to in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 Be sure to support your claim with reasons and evidence from the text and include a conclusion. </w:t>
            </w:r>
          </w:p>
          <w:p w:rsidR="00000000" w:rsidDel="00000000" w:rsidP="00000000" w:rsidRDefault="00000000" w:rsidRPr="00000000" w14:paraId="00000052">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LC.RL.6.3b</w:t>
            </w:r>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053">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LC.RI.6.7c</w:t>
            </w:r>
            <w:r w:rsidDel="00000000" w:rsidR="00000000" w:rsidRPr="00000000">
              <w:rPr>
                <w:rFonts w:ascii="Calibri" w:cs="Calibri" w:eastAsia="Calibri" w:hAnsi="Calibri"/>
                <w:rtl w:val="0"/>
              </w:rPr>
              <w:t xml:space="preserve"> Identify relevant details from several texts on the same topic (e.g., what are the important things that you learned?).</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Cold-Read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rPr>
                <w:rFonts w:ascii="Calibri" w:cs="Calibri" w:eastAsia="Calibri" w:hAnsi="Calibri"/>
              </w:rPr>
            </w:pPr>
            <w:r w:rsidDel="00000000" w:rsidR="00000000" w:rsidRPr="00000000">
              <w:rPr>
                <w:rFonts w:ascii="Calibri" w:cs="Calibri" w:eastAsia="Calibri" w:hAnsi="Calibri"/>
                <w:highlight w:val="white"/>
                <w:rtl w:val="0"/>
              </w:rPr>
              <w:t xml:space="preserve">Students read “Identity.” Then students answer a combination of questions.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numPr>
                <w:ilvl w:val="0"/>
                <w:numId w:val="86"/>
              </w:numPr>
              <w:ind w:left="720" w:hanging="360"/>
            </w:pPr>
            <w:r w:rsidDel="00000000" w:rsidR="00000000" w:rsidRPr="00000000">
              <w:rPr>
                <w:rFonts w:ascii="Calibri" w:cs="Calibri" w:eastAsia="Calibri" w:hAnsi="Calibri"/>
                <w:rtl w:val="0"/>
              </w:rPr>
              <w:t xml:space="preserve">Task items</w:t>
            </w:r>
            <w:r w:rsidDel="00000000" w:rsidR="00000000" w:rsidRPr="00000000">
              <w:rPr>
                <w:rtl w:val="0"/>
              </w:rPr>
            </w:r>
          </w:p>
          <w:p w:rsidR="00000000" w:rsidDel="00000000" w:rsidP="00000000" w:rsidRDefault="00000000" w:rsidRPr="00000000" w14:paraId="00000057">
            <w:pPr>
              <w:numPr>
                <w:ilvl w:val="0"/>
                <w:numId w:val="86"/>
              </w:numPr>
              <w:ind w:left="720" w:hanging="360"/>
            </w:pPr>
            <w:r w:rsidDel="00000000" w:rsidR="00000000" w:rsidRPr="00000000">
              <w:rPr>
                <w:rFonts w:ascii="Calibri" w:cs="Calibri" w:eastAsia="Calibri" w:hAnsi="Calibri"/>
                <w:rtl w:val="0"/>
              </w:rPr>
              <w:t xml:space="preserve">Answer sheet</w:t>
            </w:r>
            <w:r w:rsidDel="00000000" w:rsidR="00000000" w:rsidRPr="00000000">
              <w:rPr>
                <w:rtl w:val="0"/>
              </w:rPr>
            </w:r>
          </w:p>
          <w:p w:rsidR="00000000" w:rsidDel="00000000" w:rsidP="00000000" w:rsidRDefault="00000000" w:rsidRPr="00000000" w14:paraId="00000058">
            <w:pPr>
              <w:numPr>
                <w:ilvl w:val="0"/>
                <w:numId w:val="86"/>
              </w:numPr>
              <w:ind w:left="720" w:hanging="360"/>
              <w:rPr>
                <w:rFonts w:ascii="Calibri" w:cs="Calibri" w:eastAsia="Calibri" w:hAnsi="Calibri"/>
              </w:rPr>
            </w:pPr>
            <w:r w:rsidDel="00000000" w:rsidR="00000000" w:rsidRPr="00000000">
              <w:rPr>
                <w:rFonts w:ascii="Calibri" w:cs="Calibri" w:eastAsia="Calibri" w:hAnsi="Calibri"/>
                <w:rtl w:val="0"/>
              </w:rPr>
              <w:t xml:space="preserve">Answer key</w:t>
            </w:r>
          </w:p>
          <w:p w:rsidR="00000000" w:rsidDel="00000000" w:rsidP="00000000" w:rsidRDefault="00000000" w:rsidRPr="00000000" w14:paraId="00000059">
            <w:pPr>
              <w:numPr>
                <w:ilvl w:val="0"/>
                <w:numId w:val="86"/>
              </w:numPr>
              <w:ind w:left="720" w:hanging="360"/>
              <w:rPr>
                <w:rFonts w:ascii="Calibri" w:cs="Calibri" w:eastAsia="Calibri" w:hAnsi="Calibri"/>
              </w:rPr>
            </w:pPr>
            <w:r w:rsidDel="00000000" w:rsidR="00000000" w:rsidRPr="00000000">
              <w:rPr>
                <w:rFonts w:ascii="Calibri" w:cs="Calibri" w:eastAsia="Calibri" w:hAnsi="Calibri"/>
                <w:rtl w:val="0"/>
              </w:rPr>
              <w:t xml:space="preserve">Grades 6-8 writing rubric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A">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This will be optional.</w:t>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Extension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rPr>
                <w:rFonts w:ascii="Calibri" w:cs="Calibri" w:eastAsia="Calibri" w:hAnsi="Calibri"/>
              </w:rPr>
            </w:pPr>
            <w:r w:rsidDel="00000000" w:rsidR="00000000" w:rsidRPr="00000000">
              <w:rPr>
                <w:rFonts w:ascii="Calibri" w:cs="Calibri" w:eastAsia="Calibri" w:hAnsi="Calibri"/>
                <w:highlight w:val="white"/>
                <w:rtl w:val="0"/>
              </w:rPr>
              <w:t xml:space="preserve">Students work in small groups to conduct research on a selected historical figure who took action to overcome obstacles when his or her individual values and beliefs conflicted with family, religious, or social norms. Then groups write a research-based report.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numPr>
                <w:ilvl w:val="0"/>
                <w:numId w:val="107"/>
              </w:numPr>
              <w:ind w:left="720" w:hanging="360"/>
              <w:rPr>
                <w:highlight w:val="white"/>
              </w:rPr>
            </w:pPr>
            <w:r w:rsidDel="00000000" w:rsidR="00000000" w:rsidRPr="00000000">
              <w:rPr>
                <w:rFonts w:ascii="Calibri" w:cs="Calibri" w:eastAsia="Calibri" w:hAnsi="Calibri"/>
                <w:rtl w:val="0"/>
              </w:rPr>
              <w:t xml:space="preserve">Extension task directions</w:t>
            </w:r>
            <w:r w:rsidDel="00000000" w:rsidR="00000000" w:rsidRPr="00000000">
              <w:rPr>
                <w:rtl w:val="0"/>
              </w:rPr>
            </w:r>
          </w:p>
          <w:p w:rsidR="00000000" w:rsidDel="00000000" w:rsidP="00000000" w:rsidRDefault="00000000" w:rsidRPr="00000000" w14:paraId="0000005E">
            <w:pPr>
              <w:numPr>
                <w:ilvl w:val="0"/>
                <w:numId w:val="107"/>
              </w:numPr>
              <w:ind w:left="720" w:hanging="360"/>
              <w:rPr>
                <w:highlight w:val="white"/>
              </w:rPr>
            </w:pPr>
            <w:r w:rsidDel="00000000" w:rsidR="00000000" w:rsidRPr="00000000">
              <w:rPr>
                <w:rFonts w:ascii="Calibri" w:cs="Calibri" w:eastAsia="Calibri" w:hAnsi="Calibri"/>
                <w:rtl w:val="0"/>
              </w:rPr>
              <w:t xml:space="preserve">Exemplar student response</w:t>
            </w:r>
            <w:r w:rsidDel="00000000" w:rsidR="00000000" w:rsidRPr="00000000">
              <w:rPr>
                <w:rtl w:val="0"/>
              </w:rPr>
            </w:r>
          </w:p>
          <w:p w:rsidR="00000000" w:rsidDel="00000000" w:rsidP="00000000" w:rsidRDefault="00000000" w:rsidRPr="00000000" w14:paraId="0000005F">
            <w:pPr>
              <w:numPr>
                <w:ilvl w:val="0"/>
                <w:numId w:val="107"/>
              </w:numPr>
              <w:ind w:left="720" w:hanging="360"/>
              <w:rPr>
                <w:highlight w:val="white"/>
              </w:rPr>
            </w:pPr>
            <w:r w:rsidDel="00000000" w:rsidR="00000000" w:rsidRPr="00000000">
              <w:rPr>
                <w:rFonts w:ascii="Calibri" w:cs="Calibri" w:eastAsia="Calibri" w:hAnsi="Calibri"/>
                <w:rtl w:val="0"/>
              </w:rPr>
              <w:t xml:space="preserve">Narrative writing rubric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0">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This will be optional.</w:t>
            </w:r>
            <w:r w:rsidDel="00000000" w:rsidR="00000000" w:rsidRPr="00000000">
              <w:rPr>
                <w:rtl w:val="0"/>
              </w:rPr>
            </w:r>
          </w:p>
        </w:tc>
      </w:tr>
    </w:tbl>
    <w:p w:rsidR="00000000" w:rsidDel="00000000" w:rsidP="00000000" w:rsidRDefault="00000000" w:rsidRPr="00000000" w14:paraId="00000061">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62">
      <w:pPr>
        <w:rPr>
          <w:rFonts w:ascii="Calibri" w:cs="Calibri" w:eastAsia="Calibri" w:hAnsi="Calibri"/>
        </w:rPr>
      </w:pPr>
      <w:r w:rsidDel="00000000" w:rsidR="00000000" w:rsidRPr="00000000">
        <w:rPr>
          <w:rtl w:val="0"/>
        </w:rPr>
      </w:r>
    </w:p>
    <w:p w:rsidR="00000000" w:rsidDel="00000000" w:rsidP="00000000" w:rsidRDefault="00000000" w:rsidRPr="00000000" w14:paraId="00000063">
      <w:pPr>
        <w:rPr>
          <w:rFonts w:ascii="Calibri" w:cs="Calibri" w:eastAsia="Calibri" w:hAnsi="Calibri"/>
        </w:rPr>
      </w:pPr>
      <w:r w:rsidDel="00000000" w:rsidR="00000000" w:rsidRPr="00000000">
        <w:rPr>
          <w:rtl w:val="0"/>
        </w:rPr>
      </w:r>
    </w:p>
    <w:tbl>
      <w:tblPr>
        <w:tblStyle w:val="Table3"/>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06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9">
            <w:pPr>
              <w:rPr>
                <w:rFonts w:ascii="Calibri" w:cs="Calibri" w:eastAsia="Calibri" w:hAnsi="Calibri"/>
              </w:rPr>
            </w:pPr>
            <w:r w:rsidDel="00000000" w:rsidR="00000000" w:rsidRPr="00000000">
              <w:rPr>
                <w:rFonts w:ascii="Calibri" w:cs="Calibri" w:eastAsia="Calibri" w:hAnsi="Calibri"/>
                <w:rtl w:val="0"/>
              </w:rPr>
              <w:t xml:space="preserve">Section 1</w:t>
            </w:r>
          </w:p>
        </w:tc>
        <w:tc>
          <w:tcPr>
            <w:shd w:fill="cdeeee" w:val="clear"/>
            <w:tcMar>
              <w:top w:w="100.0" w:type="dxa"/>
              <w:left w:w="100.0" w:type="dxa"/>
              <w:bottom w:w="100.0" w:type="dxa"/>
              <w:right w:w="100.0" w:type="dxa"/>
            </w:tcMar>
          </w:tcPr>
          <w:p w:rsidR="00000000" w:rsidDel="00000000" w:rsidP="00000000" w:rsidRDefault="00000000" w:rsidRPr="00000000" w14:paraId="0000006B">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D">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10">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1">
            <w:pPr>
              <w:rPr>
                <w:rFonts w:ascii="Calibri" w:cs="Calibri" w:eastAsia="Calibri" w:hAnsi="Calibri"/>
              </w:rPr>
            </w:pPr>
            <w:r w:rsidDel="00000000" w:rsidR="00000000" w:rsidRPr="00000000">
              <w:rPr>
                <w:rFonts w:ascii="Calibri" w:cs="Calibri" w:eastAsia="Calibri" w:hAnsi="Calibri"/>
                <w:rtl w:val="0"/>
              </w:rPr>
              <w:t xml:space="preserve">Students respond to the questions “What do we learn about Kit’s background and her secret?” through class discussion.</w:t>
            </w:r>
          </w:p>
          <w:p w:rsidR="00000000" w:rsidDel="00000000" w:rsidP="00000000" w:rsidRDefault="00000000" w:rsidRPr="00000000" w14:paraId="00000072">
            <w:pPr>
              <w:rPr>
                <w:rFonts w:ascii="Calibri" w:cs="Calibri" w:eastAsia="Calibri" w:hAnsi="Calibri"/>
              </w:rPr>
            </w:pPr>
            <w:r w:rsidDel="00000000" w:rsidR="00000000" w:rsidRPr="00000000">
              <w:rPr>
                <w:rtl w:val="0"/>
              </w:rPr>
            </w:r>
          </w:p>
          <w:p w:rsidR="00000000" w:rsidDel="00000000" w:rsidP="00000000" w:rsidRDefault="00000000" w:rsidRPr="00000000" w14:paraId="0000007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7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importance of a character’s background information and how that may influence the character. This prepares students to analyze how the character may relate and connect with another character. </w:t>
            </w:r>
          </w:p>
          <w:p w:rsidR="00000000" w:rsidDel="00000000" w:rsidP="00000000" w:rsidRDefault="00000000" w:rsidRPr="00000000" w14:paraId="0000007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an argumentative essay. </w:t>
            </w:r>
          </w:p>
          <w:p w:rsidR="00000000" w:rsidDel="00000000" w:rsidP="00000000" w:rsidRDefault="00000000" w:rsidRPr="00000000" w14:paraId="0000007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079">
            <w:pPr>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respond to questions to demonstrate understanding of texts and topics?</w:t>
            </w:r>
          </w:p>
          <w:p w:rsidR="00000000" w:rsidDel="00000000" w:rsidP="00000000" w:rsidRDefault="00000000" w:rsidRPr="00000000" w14:paraId="0000007A">
            <w:pPr>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characters respond to events in the text? </w:t>
            </w:r>
          </w:p>
          <w:p w:rsidR="00000000" w:rsidDel="00000000" w:rsidP="00000000" w:rsidRDefault="00000000" w:rsidRPr="00000000" w14:paraId="0000007B">
            <w:pPr>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the setting</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7C">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7D">
            <w:pPr>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follow established norms for group discussions and tasks?</w:t>
            </w:r>
          </w:p>
          <w:p w:rsidR="00000000" w:rsidDel="00000000" w:rsidP="00000000" w:rsidRDefault="00000000" w:rsidRPr="00000000" w14:paraId="0000007E">
            <w:pPr>
              <w:numPr>
                <w:ilvl w:val="0"/>
                <w:numId w:val="7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and interpret words and phrases to deepen their understanding of texts?</w:t>
            </w:r>
          </w:p>
          <w:p w:rsidR="00000000" w:rsidDel="00000000" w:rsidP="00000000" w:rsidRDefault="00000000" w:rsidRPr="00000000" w14:paraId="0000007F">
            <w:pPr>
              <w:numPr>
                <w:ilvl w:val="0"/>
                <w:numId w:val="79"/>
              </w:numPr>
              <w:ind w:left="720" w:hanging="360"/>
              <w:rPr>
                <w:rFonts w:ascii="Calibri" w:cs="Calibri" w:eastAsia="Calibri" w:hAnsi="Calibri"/>
              </w:rPr>
            </w:pPr>
            <w:r w:rsidDel="00000000" w:rsidR="00000000" w:rsidRPr="00000000">
              <w:rPr>
                <w:rFonts w:ascii="Calibri" w:cs="Calibri" w:eastAsia="Calibri" w:hAnsi="Calibri"/>
                <w:rtl w:val="0"/>
              </w:rPr>
              <w:t xml:space="preserve">EX: How well does the student analyze relationships among the details of a text and how they develop ideas?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rPr>
                <w:rFonts w:ascii="Calibri" w:cs="Calibri" w:eastAsia="Calibri" w:hAnsi="Calibri"/>
              </w:rPr>
            </w:pPr>
            <w:r w:rsidDel="00000000" w:rsidR="00000000" w:rsidRPr="00000000">
              <w:rPr>
                <w:rFonts w:ascii="Calibri" w:cs="Calibri" w:eastAsia="Calibri" w:hAnsi="Calibri"/>
                <w:rtl w:val="0"/>
              </w:rPr>
              <w:t xml:space="preserve">Students respond to the question “What do we learn about Kit’s background and her secret?” through class discussion and a class T-chart that lists important character background information and how that information could influence the character.</w:t>
            </w:r>
            <w:r w:rsidDel="00000000" w:rsidR="00000000" w:rsidRPr="00000000">
              <w:rPr>
                <w:rtl w:val="0"/>
              </w:rPr>
            </w:r>
          </w:p>
          <w:p w:rsidR="00000000" w:rsidDel="00000000" w:rsidP="00000000" w:rsidRDefault="00000000" w:rsidRPr="00000000" w14:paraId="00000082">
            <w:pPr>
              <w:rPr>
                <w:rFonts w:ascii="Calibri" w:cs="Calibri" w:eastAsia="Calibri" w:hAnsi="Calibri"/>
              </w:rPr>
            </w:pPr>
            <w:r w:rsidDel="00000000" w:rsidR="00000000" w:rsidRPr="00000000">
              <w:rPr>
                <w:rtl w:val="0"/>
              </w:rPr>
            </w:r>
          </w:p>
          <w:p w:rsidR="00000000" w:rsidDel="00000000" w:rsidP="00000000" w:rsidRDefault="00000000" w:rsidRPr="00000000" w14:paraId="0000008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8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importance of a character’s background information and how that may influence the character. This prepares students to analyze how the character may relate and connect with another character. </w:t>
            </w:r>
          </w:p>
          <w:p w:rsidR="00000000" w:rsidDel="00000000" w:rsidP="00000000" w:rsidRDefault="00000000" w:rsidRPr="00000000" w14:paraId="0000008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an argumentative essay. </w:t>
            </w:r>
          </w:p>
          <w:p w:rsidR="00000000" w:rsidDel="00000000" w:rsidP="00000000" w:rsidRDefault="00000000" w:rsidRPr="00000000" w14:paraId="0000008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89">
            <w:pPr>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respond to questions to demonstrate understanding of texts and topics?</w:t>
            </w:r>
          </w:p>
          <w:p w:rsidR="00000000" w:rsidDel="00000000" w:rsidP="00000000" w:rsidRDefault="00000000" w:rsidRPr="00000000" w14:paraId="0000008A">
            <w:pPr>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characters respond to events in the text? </w:t>
            </w:r>
          </w:p>
          <w:p w:rsidR="00000000" w:rsidDel="00000000" w:rsidP="00000000" w:rsidRDefault="00000000" w:rsidRPr="00000000" w14:paraId="0000008B">
            <w:pPr>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the setting.?</w:t>
            </w:r>
            <w:r w:rsidDel="00000000" w:rsidR="00000000" w:rsidRPr="00000000">
              <w:rPr>
                <w:rtl w:val="0"/>
              </w:rPr>
            </w:r>
          </w:p>
          <w:p w:rsidR="00000000" w:rsidDel="00000000" w:rsidP="00000000" w:rsidRDefault="00000000" w:rsidRPr="00000000" w14:paraId="0000008C">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D">
            <w:pPr>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follow established norms for group discussions and tasks?</w:t>
            </w:r>
          </w:p>
          <w:p w:rsidR="00000000" w:rsidDel="00000000" w:rsidP="00000000" w:rsidRDefault="00000000" w:rsidRPr="00000000" w14:paraId="0000008E">
            <w:pPr>
              <w:numPr>
                <w:ilvl w:val="0"/>
                <w:numId w:val="7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understand the meaning ofwords and phrases to deepen their understanding of texts?</w:t>
            </w:r>
          </w:p>
          <w:p w:rsidR="00000000" w:rsidDel="00000000" w:rsidP="00000000" w:rsidRDefault="00000000" w:rsidRPr="00000000" w14:paraId="0000008F">
            <w:pPr>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0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w:t>
            </w:r>
            <w:r w:rsidDel="00000000" w:rsidR="00000000" w:rsidRPr="00000000">
              <w:rPr>
                <w:rtl w:val="0"/>
              </w:rPr>
            </w:r>
          </w:p>
          <w:p w:rsidR="00000000" w:rsidDel="00000000" w:rsidP="00000000" w:rsidRDefault="00000000" w:rsidRPr="00000000" w14:paraId="0000009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097">
            <w:pPr>
              <w:widowControl w:val="0"/>
              <w:spacing w:line="240" w:lineRule="auto"/>
              <w:ind w:left="270" w:firstLine="0"/>
              <w:rPr>
                <w:rFonts w:ascii="Calibri" w:cs="Calibri" w:eastAsia="Calibri" w:hAnsi="Calibri"/>
                <w:b w:val="1"/>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1">
              <w:r w:rsidDel="00000000" w:rsidR="00000000" w:rsidRPr="00000000">
                <w:rPr>
                  <w:rFonts w:ascii="Calibri" w:cs="Calibri" w:eastAsia="Calibri" w:hAnsi="Calibri"/>
                  <w:rtl w:val="0"/>
                </w:rPr>
                <w:t xml:space="preserve"> </w:t>
              </w:r>
            </w:hyperlink>
            <w:hyperlink r:id="rId12">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98">
            <w:pPr>
              <w:widowControl w:val="0"/>
              <w:spacing w:after="24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99">
            <w:pPr>
              <w:widowControl w:val="0"/>
              <w:spacing w:after="240"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09A">
            <w:pPr>
              <w:widowControl w:val="0"/>
              <w:spacing w:after="240"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13">
              <w:r w:rsidDel="00000000" w:rsidR="00000000" w:rsidRPr="00000000">
                <w:rPr>
                  <w:rFonts w:ascii="Calibri" w:cs="Calibri" w:eastAsia="Calibri" w:hAnsi="Calibri"/>
                  <w:rtl w:val="0"/>
                </w:rPr>
                <w:t xml:space="preserve"> </w:t>
              </w:r>
            </w:hyperlink>
            <w:hyperlink r:id="rId14">
              <w:r w:rsidDel="00000000" w:rsidR="00000000" w:rsidRPr="00000000">
                <w:rPr>
                  <w:rFonts w:ascii="Calibri" w:cs="Calibri" w:eastAsia="Calibri" w:hAnsi="Calibri"/>
                  <w:color w:val="ca9444"/>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“disheartening,” “fringe,” “fortification,” “pinnaces,”  “hankering,” “tedious,” “clambered,” “presumed,” “queer,” “provisions,”  “becalmed,” “furtively,” “punctilious,” “quizzical,” “begrudge,” “aristocratic,” “intangible,” “imperceptibly,” “wharf,” “prudence,” “imploringly,” “fringe,” “regiment.”</w:t>
            </w:r>
          </w:p>
          <w:p w:rsidR="00000000" w:rsidDel="00000000" w:rsidP="00000000" w:rsidRDefault="00000000" w:rsidRPr="00000000" w14:paraId="0000009B">
            <w:pPr>
              <w:widowControl w:val="0"/>
              <w:spacing w:line="240" w:lineRule="auto"/>
              <w:ind w:left="360" w:right="100" w:firstLine="0"/>
              <w:rPr>
                <w:rFonts w:ascii="Calibri" w:cs="Calibri" w:eastAsia="Calibri" w:hAnsi="Calibri"/>
                <w:sz w:val="24"/>
                <w:szCs w:val="24"/>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advance of reading the text in class, give students the </w:t>
            </w:r>
            <w:r w:rsidDel="00000000" w:rsidR="00000000" w:rsidRPr="00000000">
              <w:rPr>
                <w:rFonts w:ascii="Calibri" w:cs="Calibri" w:eastAsia="Calibri" w:hAnsi="Calibri"/>
                <w:sz w:val="24"/>
                <w:szCs w:val="24"/>
                <w:rtl w:val="0"/>
              </w:rPr>
              <w:t xml:space="preserve">characters’ responses to the episodes using a graphic organizer.</w:t>
            </w:r>
          </w:p>
          <w:p w:rsidR="00000000" w:rsidDel="00000000" w:rsidP="00000000" w:rsidRDefault="00000000" w:rsidRPr="00000000" w14:paraId="0000009C">
            <w:pPr>
              <w:widowControl w:val="0"/>
              <w:spacing w:line="240" w:lineRule="auto"/>
              <w:ind w:left="36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sz w:val="24"/>
                <w:szCs w:val="24"/>
                <w:rtl w:val="0"/>
              </w:rPr>
              <w:t xml:space="preserve">An audio recording of </w:t>
            </w:r>
            <w:r w:rsidDel="00000000" w:rsidR="00000000" w:rsidRPr="00000000">
              <w:rPr>
                <w:rFonts w:ascii="Calibri" w:cs="Calibri" w:eastAsia="Calibri" w:hAnsi="Calibri"/>
                <w:i w:val="1"/>
                <w:sz w:val="24"/>
                <w:szCs w:val="24"/>
                <w:rtl w:val="0"/>
              </w:rPr>
              <w:t xml:space="preserve">The Witch at Blackbird Pond</w:t>
            </w:r>
            <w:r w:rsidDel="00000000" w:rsidR="00000000" w:rsidRPr="00000000">
              <w:rPr>
                <w:rFonts w:ascii="Calibri" w:cs="Calibri" w:eastAsia="Calibri" w:hAnsi="Calibri"/>
                <w:sz w:val="24"/>
                <w:szCs w:val="24"/>
                <w:rtl w:val="0"/>
              </w:rPr>
              <w:t xml:space="preserve"> is available at</w:t>
            </w:r>
            <w:hyperlink r:id="rId15">
              <w:r w:rsidDel="00000000" w:rsidR="00000000" w:rsidRPr="00000000">
                <w:rPr>
                  <w:rFonts w:ascii="Calibri" w:cs="Calibri" w:eastAsia="Calibri" w:hAnsi="Calibri"/>
                  <w:sz w:val="24"/>
                  <w:szCs w:val="24"/>
                  <w:rtl w:val="0"/>
                </w:rPr>
                <w:t xml:space="preserve"> </w:t>
              </w:r>
            </w:hyperlink>
            <w:hyperlink r:id="rId16">
              <w:r w:rsidDel="00000000" w:rsidR="00000000" w:rsidRPr="00000000">
                <w:rPr>
                  <w:rFonts w:ascii="Calibri" w:cs="Calibri" w:eastAsia="Calibri" w:hAnsi="Calibri"/>
                  <w:color w:val="1155cc"/>
                  <w:sz w:val="24"/>
                  <w:szCs w:val="24"/>
                  <w:u w:val="single"/>
                  <w:rtl w:val="0"/>
                </w:rPr>
                <w:t xml:space="preserve">audio recording</w:t>
              </w:r>
            </w:hyperlink>
            <w:r w:rsidDel="00000000" w:rsidR="00000000" w:rsidRPr="00000000">
              <w:rPr>
                <w:rFonts w:ascii="Calibri" w:cs="Calibri" w:eastAsia="Calibri" w:hAnsi="Calibri"/>
                <w:rtl w:val="0"/>
              </w:rPr>
              <w:t xml:space="preserve"> to listen to and follow along with the printed text several times. Ask students to respond to questions orally or in writing:</w:t>
            </w:r>
          </w:p>
          <w:p w:rsidR="00000000" w:rsidDel="00000000" w:rsidP="00000000" w:rsidRDefault="00000000" w:rsidRPr="00000000" w14:paraId="0000009D">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09E">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09F">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0A0">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0A1">
            <w:pPr>
              <w:widowControl w:val="0"/>
              <w:spacing w:after="240"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0A2">
            <w:pPr>
              <w:widowControl w:val="0"/>
              <w:spacing w:after="240" w:line="240" w:lineRule="auto"/>
              <w:ind w:left="720" w:hanging="27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7">
              <w:r w:rsidDel="00000000" w:rsidR="00000000" w:rsidRPr="00000000">
                <w:rPr>
                  <w:rFonts w:ascii="Calibri" w:cs="Calibri" w:eastAsia="Calibri" w:hAnsi="Calibri"/>
                  <w:rtl w:val="0"/>
                </w:rPr>
                <w:t xml:space="preserve"> </w:t>
              </w:r>
            </w:hyperlink>
            <w:hyperlink r:id="rId18">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A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0A4">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Have students watch the Let’s Set the Context! video “</w:t>
            </w:r>
            <w:hyperlink r:id="rId19">
              <w:r w:rsidDel="00000000" w:rsidR="00000000" w:rsidRPr="00000000">
                <w:rPr>
                  <w:rFonts w:ascii="Calibri" w:cs="Calibri" w:eastAsia="Calibri" w:hAnsi="Calibri"/>
                  <w:color w:val="1155cc"/>
                  <w:u w:val="single"/>
                  <w:rtl w:val="0"/>
                </w:rPr>
                <w:t xml:space="preserve">The Question of the Connecticut Charter</w:t>
              </w:r>
            </w:hyperlink>
            <w:r w:rsidDel="00000000" w:rsidR="00000000" w:rsidRPr="00000000">
              <w:rPr>
                <w:rFonts w:ascii="Calibri" w:cs="Calibri" w:eastAsia="Calibri" w:hAnsi="Calibri"/>
                <w:rtl w:val="0"/>
              </w:rPr>
              <w:t xml:space="preserve">” and complete the associated handout.</w:t>
            </w:r>
          </w:p>
          <w:p w:rsidR="00000000" w:rsidDel="00000000" w:rsidP="00000000" w:rsidRDefault="00000000" w:rsidRPr="00000000" w14:paraId="000000A5">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Have students watch the Let’s Set the Context! video “</w:t>
            </w:r>
            <w:hyperlink r:id="rId20">
              <w:r w:rsidDel="00000000" w:rsidR="00000000" w:rsidRPr="00000000">
                <w:rPr>
                  <w:rFonts w:ascii="Calibri" w:cs="Calibri" w:eastAsia="Calibri" w:hAnsi="Calibri"/>
                  <w:color w:val="1155cc"/>
                  <w:u w:val="single"/>
                  <w:rtl w:val="0"/>
                </w:rPr>
                <w:t xml:space="preserve">Witchcraft in Colonial America</w:t>
              </w:r>
            </w:hyperlink>
            <w:r w:rsidDel="00000000" w:rsidR="00000000" w:rsidRPr="00000000">
              <w:rPr>
                <w:rFonts w:ascii="Calibri" w:cs="Calibri" w:eastAsia="Calibri" w:hAnsi="Calibri"/>
                <w:rtl w:val="0"/>
              </w:rPr>
              <w:t xml:space="preserve">” and complete the associated handout.</w:t>
            </w:r>
          </w:p>
          <w:p w:rsidR="00000000" w:rsidDel="00000000" w:rsidP="00000000" w:rsidRDefault="00000000" w:rsidRPr="00000000" w14:paraId="000000A6">
            <w:pPr>
              <w:widowControl w:val="0"/>
              <w:spacing w:line="240" w:lineRule="auto"/>
              <w:ind w:left="36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A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0A8">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0A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“voyage”</w:t>
            </w:r>
          </w:p>
          <w:p w:rsidR="00000000" w:rsidDel="00000000" w:rsidP="00000000" w:rsidRDefault="00000000" w:rsidRPr="00000000" w14:paraId="000000A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“embark”</w:t>
            </w:r>
          </w:p>
          <w:p w:rsidR="00000000" w:rsidDel="00000000" w:rsidP="00000000" w:rsidRDefault="00000000" w:rsidRPr="00000000" w14:paraId="000000A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“impulsive”</w:t>
            </w:r>
          </w:p>
          <w:p w:rsidR="00000000" w:rsidDel="00000000" w:rsidP="00000000" w:rsidRDefault="00000000" w:rsidRPr="00000000" w14:paraId="000000A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“bewitched”</w:t>
            </w:r>
          </w:p>
          <w:p w:rsidR="00000000" w:rsidDel="00000000" w:rsidP="00000000" w:rsidRDefault="00000000" w:rsidRPr="00000000" w14:paraId="000000A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“tantalize”</w:t>
            </w:r>
          </w:p>
          <w:p w:rsidR="00000000" w:rsidDel="00000000" w:rsidP="00000000" w:rsidRDefault="00000000" w:rsidRPr="00000000" w14:paraId="000000A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“dominion”</w:t>
            </w:r>
          </w:p>
          <w:p w:rsidR="00000000" w:rsidDel="00000000" w:rsidP="00000000" w:rsidRDefault="00000000" w:rsidRPr="00000000" w14:paraId="000000AF">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B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0B1">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1">
              <w:r w:rsidDel="00000000" w:rsidR="00000000" w:rsidRPr="00000000">
                <w:rPr>
                  <w:rFonts w:ascii="Calibri" w:cs="Calibri" w:eastAsia="Calibri" w:hAnsi="Calibri"/>
                  <w:rtl w:val="0"/>
                </w:rPr>
                <w:t xml:space="preserve"> </w:t>
              </w:r>
            </w:hyperlink>
            <w:hyperlink r:id="rId22">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B2">
            <w:pPr>
              <w:widowControl w:val="0"/>
              <w:spacing w:line="240" w:lineRule="auto"/>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0B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0B4">
            <w:pPr>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3">
              <w:r w:rsidDel="00000000" w:rsidR="00000000" w:rsidRPr="00000000">
                <w:rPr>
                  <w:rFonts w:ascii="Calibri" w:cs="Calibri" w:eastAsia="Calibri" w:hAnsi="Calibri"/>
                  <w:rtl w:val="0"/>
                </w:rPr>
                <w:t xml:space="preserve"> </w:t>
              </w:r>
            </w:hyperlink>
            <w:hyperlink r:id="rId24">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B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0B7">
            <w:pPr>
              <w:widowControl w:val="0"/>
              <w:numPr>
                <w:ilvl w:val="0"/>
                <w:numId w:val="11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w:t>
            </w:r>
            <w:hyperlink r:id="rId25">
              <w:r w:rsidDel="00000000" w:rsidR="00000000" w:rsidRPr="00000000">
                <w:rPr>
                  <w:rFonts w:ascii="Calibri" w:cs="Calibri" w:eastAsia="Calibri" w:hAnsi="Calibri"/>
                  <w:rtl w:val="0"/>
                </w:rPr>
                <w:t xml:space="preserve"> </w:t>
              </w:r>
            </w:hyperlink>
            <w:hyperlink r:id="rId26">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Additional Supports for SWSCDs: </w:t>
            </w:r>
            <w:r w:rsidDel="00000000" w:rsidR="00000000" w:rsidRPr="00000000">
              <w:rPr>
                <w:rtl w:val="0"/>
              </w:rPr>
            </w:r>
          </w:p>
          <w:p w:rsidR="00000000" w:rsidDel="00000000" w:rsidP="00000000" w:rsidRDefault="00000000" w:rsidRPr="00000000" w14:paraId="000000BA">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0BB">
            <w:pPr>
              <w:widowControl w:val="0"/>
              <w:numPr>
                <w:ilvl w:val="1"/>
                <w:numId w:val="168"/>
              </w:numPr>
              <w:spacing w:after="120" w:line="240" w:lineRule="auto"/>
              <w:ind w:left="1440" w:hanging="360"/>
              <w:rPr>
                <w:rFonts w:ascii="Calibri" w:cs="Calibri" w:eastAsia="Calibri" w:hAnsi="Calibri"/>
              </w:rPr>
            </w:pPr>
            <w:hyperlink r:id="rId28">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0BC">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9">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0BD">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30">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0BE">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BF">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C0">
            <w:pPr>
              <w:widowControl w:val="0"/>
              <w:numPr>
                <w:ilvl w:val="1"/>
                <w:numId w:val="168"/>
              </w:numPr>
              <w:spacing w:after="120" w:line="240" w:lineRule="auto"/>
              <w:ind w:left="1440" w:hanging="360"/>
              <w:rPr>
                <w:rFonts w:ascii="Calibri" w:cs="Calibri" w:eastAsia="Calibri" w:hAnsi="Calibri"/>
              </w:rPr>
            </w:pPr>
            <w:hyperlink r:id="rId31">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C1">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0C2">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0C3">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0C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C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32">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0C8">
      <w:pPr>
        <w:rPr>
          <w:rFonts w:ascii="Calibri" w:cs="Calibri" w:eastAsia="Calibri" w:hAnsi="Calibri"/>
        </w:rPr>
      </w:pPr>
      <w:r w:rsidDel="00000000" w:rsidR="00000000" w:rsidRPr="00000000">
        <w:rPr>
          <w:rtl w:val="0"/>
        </w:rPr>
      </w:r>
    </w:p>
    <w:p w:rsidR="00000000" w:rsidDel="00000000" w:rsidP="00000000" w:rsidRDefault="00000000" w:rsidRPr="00000000" w14:paraId="000000C9">
      <w:pPr>
        <w:rPr>
          <w:rFonts w:ascii="Calibri" w:cs="Calibri" w:eastAsia="Calibri" w:hAnsi="Calibri"/>
        </w:rPr>
      </w:pPr>
      <w:r w:rsidDel="00000000" w:rsidR="00000000" w:rsidRPr="00000000">
        <w:rPr>
          <w:rtl w:val="0"/>
        </w:rPr>
      </w:r>
    </w:p>
    <w:p w:rsidR="00000000" w:rsidDel="00000000" w:rsidP="00000000" w:rsidRDefault="00000000" w:rsidRPr="00000000" w14:paraId="000000CA">
      <w:pPr>
        <w:rPr>
          <w:rFonts w:ascii="Calibri" w:cs="Calibri" w:eastAsia="Calibri" w:hAnsi="Calibri"/>
        </w:rPr>
      </w:pPr>
      <w:r w:rsidDel="00000000" w:rsidR="00000000" w:rsidRPr="00000000">
        <w:rPr>
          <w:rtl w:val="0"/>
        </w:rPr>
      </w:r>
    </w:p>
    <w:tbl>
      <w:tblPr>
        <w:tblStyle w:val="Table4"/>
        <w:tblW w:w="1426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20"/>
        <w:gridCol w:w="3120"/>
        <w:gridCol w:w="6000"/>
        <w:tblGridChange w:id="0">
          <w:tblGrid>
            <w:gridCol w:w="2025"/>
            <w:gridCol w:w="3120"/>
            <w:gridCol w:w="3120"/>
            <w:gridCol w:w="6000"/>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C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0">
            <w:pPr>
              <w:rPr>
                <w:rFonts w:ascii="Calibri" w:cs="Calibri" w:eastAsia="Calibri" w:hAnsi="Calibri"/>
                <w:i w:val="1"/>
              </w:rPr>
            </w:pPr>
            <w:r w:rsidDel="00000000" w:rsidR="00000000" w:rsidRPr="00000000">
              <w:rPr>
                <w:rFonts w:ascii="Calibri" w:cs="Calibri" w:eastAsia="Calibri" w:hAnsi="Calibri"/>
                <w:rtl w:val="0"/>
              </w:rPr>
              <w:t xml:space="preserve">Lesson 1: Analyzing meaning in poetry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0D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the unit by reading and discussing the poem “The Road Not Taken” by Robert Frost, as an introduction to the themes in the anchor text. Students respond to the reading by writing in their reading logs.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the unit by reading and discussing the poem “The Road Not Taken” </w:t>
            </w:r>
            <w:r w:rsidDel="00000000" w:rsidR="00000000" w:rsidRPr="00000000">
              <w:rPr>
                <w:rFonts w:ascii="Calibri" w:cs="Calibri" w:eastAsia="Calibri" w:hAnsi="Calibri"/>
                <w:rtl w:val="0"/>
              </w:rPr>
              <w:t xml:space="preserve">by Robert Frost,</w:t>
            </w:r>
            <w:r w:rsidDel="00000000" w:rsidR="00000000" w:rsidRPr="00000000">
              <w:rPr>
                <w:rFonts w:ascii="Calibri" w:cs="Calibri" w:eastAsia="Calibri" w:hAnsi="Calibri"/>
                <w:rtl w:val="0"/>
              </w:rPr>
              <w:t xml:space="preserve"> and as needed an adapted version, as an introduction to the themes in the anchor text. Students respond to the reading by writing in their reading logs. </w:t>
            </w:r>
          </w:p>
          <w:p w:rsidR="00000000" w:rsidDel="00000000" w:rsidP="00000000" w:rsidRDefault="00000000" w:rsidRPr="00000000" w14:paraId="000000D7">
            <w:pPr>
              <w:widowControl w:val="0"/>
              <w:spacing w:line="240" w:lineRule="auto"/>
              <w:rPr>
                <w:rFonts w:ascii="Calibri" w:cs="Calibri" w:eastAsia="Calibri" w:hAnsi="Calibri"/>
              </w:rPr>
            </w:pPr>
            <w:hyperlink r:id="rId33">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 Determine the theme(s) of a story, drama, or poem including how it is conveyed through particular details.</w:t>
            </w:r>
          </w:p>
          <w:p w:rsidR="00000000" w:rsidDel="00000000" w:rsidP="00000000" w:rsidRDefault="00000000" w:rsidRPr="00000000" w14:paraId="000000D8">
            <w:pPr>
              <w:widowControl w:val="0"/>
              <w:spacing w:line="240" w:lineRule="auto"/>
              <w:rPr>
                <w:rFonts w:ascii="Calibri" w:cs="Calibri" w:eastAsia="Calibri" w:hAnsi="Calibri"/>
              </w:rPr>
            </w:pPr>
            <w:hyperlink r:id="rId34">
              <w:r w:rsidDel="00000000" w:rsidR="00000000" w:rsidRPr="00000000">
                <w:rPr>
                  <w:rFonts w:ascii="Calibri" w:cs="Calibri" w:eastAsia="Calibri" w:hAnsi="Calibri"/>
                  <w:color w:val="1155cc"/>
                  <w:u w:val="single"/>
                  <w:rtl w:val="0"/>
                </w:rPr>
                <w:t xml:space="preserve">LC.RL.6.4 </w:t>
              </w:r>
            </w:hyperlink>
            <w:r w:rsidDel="00000000" w:rsidR="00000000" w:rsidRPr="00000000">
              <w:rPr>
                <w:rFonts w:ascii="Calibri" w:cs="Calibri" w:eastAsia="Calibri" w:hAnsi="Calibri"/>
                <w:rtl w:val="0"/>
              </w:rPr>
              <w:t xml:space="preserve">Determine the meaning of words and phrases as they are used in a text including figurative (i.e., metaphors, similes, and idioms) and connotative meanings.</w:t>
            </w:r>
          </w:p>
          <w:p w:rsidR="00000000" w:rsidDel="00000000" w:rsidP="00000000" w:rsidRDefault="00000000" w:rsidRPr="00000000" w14:paraId="000000D9">
            <w:pPr>
              <w:widowControl w:val="0"/>
              <w:spacing w:line="240" w:lineRule="auto"/>
              <w:rPr>
                <w:rFonts w:ascii="Calibri" w:cs="Calibri" w:eastAsia="Calibri" w:hAnsi="Calibri"/>
              </w:rPr>
            </w:pPr>
            <w:hyperlink r:id="rId35">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B">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respond to the question:</w:t>
            </w:r>
          </w:p>
          <w:p w:rsidR="00000000" w:rsidDel="00000000" w:rsidP="00000000" w:rsidRDefault="00000000" w:rsidRPr="00000000" w14:paraId="000000DC">
            <w:pPr>
              <w:numPr>
                <w:ilvl w:val="0"/>
                <w:numId w:val="42"/>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is the central message of “The Road Not Taken”?</w:t>
            </w:r>
          </w:p>
          <w:p w:rsidR="00000000" w:rsidDel="00000000" w:rsidP="00000000" w:rsidRDefault="00000000" w:rsidRPr="00000000" w14:paraId="000000DD">
            <w:pPr>
              <w:numPr>
                <w:ilvl w:val="0"/>
                <w:numId w:val="42"/>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Use evidence from the poem to support your thoughts.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respond to the question:</w:t>
            </w:r>
          </w:p>
          <w:p w:rsidR="00000000" w:rsidDel="00000000" w:rsidP="00000000" w:rsidRDefault="00000000" w:rsidRPr="00000000" w14:paraId="000000E0">
            <w:pPr>
              <w:numPr>
                <w:ilvl w:val="0"/>
                <w:numId w:val="42"/>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is the central message of “The Road Not Taken”?</w:t>
            </w:r>
          </w:p>
          <w:p w:rsidR="00000000" w:rsidDel="00000000" w:rsidP="00000000" w:rsidRDefault="00000000" w:rsidRPr="00000000" w14:paraId="000000E1">
            <w:pPr>
              <w:numPr>
                <w:ilvl w:val="0"/>
                <w:numId w:val="42"/>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Use evidence from the poem to support your thoughts.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E3">
            <w:pPr>
              <w:numPr>
                <w:ilvl w:val="0"/>
                <w:numId w:val="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message that the speaker is trying to convey in “The Road Not Taken”?  </w:t>
            </w:r>
          </w:p>
          <w:p w:rsidR="00000000" w:rsidDel="00000000" w:rsidP="00000000" w:rsidRDefault="00000000" w:rsidRPr="00000000" w14:paraId="000000E4">
            <w:pPr>
              <w:numPr>
                <w:ilvl w:val="0"/>
                <w:numId w:val="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poem when writing in response to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numPr>
                <w:ilvl w:val="0"/>
                <w:numId w:val="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message that the speaker is trying to convey in “The Road Not Taken”?  </w:t>
            </w:r>
          </w:p>
          <w:p w:rsidR="00000000" w:rsidDel="00000000" w:rsidP="00000000" w:rsidRDefault="00000000" w:rsidRPr="00000000" w14:paraId="000000E7">
            <w:pPr>
              <w:numPr>
                <w:ilvl w:val="0"/>
                <w:numId w:val="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poem when writing in response to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“The Road Not Taken” by Robert Frost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B">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“The Road Not Taken” by Robert Frost</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0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0EE">
            <w:pPr>
              <w:widowControl w:val="0"/>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0EF">
            <w:pPr>
              <w:widowControl w:val="0"/>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0F0">
            <w:pPr>
              <w:widowControl w:val="0"/>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0F2">
            <w:pPr>
              <w:widowControl w:val="0"/>
              <w:numPr>
                <w:ilvl w:val="0"/>
                <w:numId w:val="35"/>
              </w:numPr>
              <w:spacing w:line="240" w:lineRule="auto"/>
              <w:ind w:left="720" w:hanging="360"/>
              <w:rPr>
                <w:rFonts w:ascii="Calibri" w:cs="Calibri" w:eastAsia="Calibri" w:hAnsi="Calibri"/>
              </w:rPr>
            </w:pPr>
            <w:hyperlink r:id="rId36">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“The Road Not Taken”</w:t>
            </w:r>
          </w:p>
          <w:p w:rsidR="00000000" w:rsidDel="00000000" w:rsidP="00000000" w:rsidRDefault="00000000" w:rsidRPr="00000000" w14:paraId="000000F3">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0F4">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0F5">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0F6">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0F7">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0F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0F9">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3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highlight w:val="white"/>
                <w:rtl w:val="0"/>
              </w:rPr>
              <w:t xml:space="preserve">“The Road Not Taken”.</w:t>
            </w:r>
            <w:r w:rsidDel="00000000" w:rsidR="00000000" w:rsidRPr="00000000">
              <w:rPr>
                <w:rtl w:val="0"/>
              </w:rPr>
            </w:r>
          </w:p>
          <w:p w:rsidR="00000000" w:rsidDel="00000000" w:rsidP="00000000" w:rsidRDefault="00000000" w:rsidRPr="00000000" w14:paraId="000000FA">
            <w:pPr>
              <w:numPr>
                <w:ilvl w:val="0"/>
                <w:numId w:val="46"/>
              </w:numPr>
              <w:spacing w:line="240" w:lineRule="auto"/>
              <w:ind w:left="720" w:hanging="360"/>
            </w:pPr>
            <w:hyperlink r:id="rId3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0FB">
            <w:pPr>
              <w:numPr>
                <w:ilvl w:val="0"/>
                <w:numId w:val="46"/>
              </w:numPr>
              <w:ind w:left="720" w:hanging="360"/>
            </w:pPr>
            <w:hyperlink r:id="rId39">
              <w:r w:rsidDel="00000000" w:rsidR="00000000" w:rsidRPr="00000000">
                <w:rPr>
                  <w:rFonts w:ascii="Calibri" w:cs="Calibri" w:eastAsia="Calibri" w:hAnsi="Calibri"/>
                  <w:u w:val="single"/>
                  <w:rtl w:val="0"/>
                </w:rPr>
                <w:t xml:space="preserve">Adapting Lesson </w:t>
              </w:r>
            </w:hyperlink>
            <w:hyperlink r:id="rId40">
              <w:r w:rsidDel="00000000" w:rsidR="00000000" w:rsidRPr="00000000">
                <w:rPr>
                  <w:rFonts w:ascii="Calibri" w:cs="Calibri" w:eastAsia="Calibri" w:hAnsi="Calibri"/>
                  <w:u w:val="single"/>
                  <w:rtl w:val="0"/>
                </w:rPr>
                <w:t xml:space="preserve">Plans</w:t>
              </w:r>
            </w:hyperlink>
            <w:r w:rsidDel="00000000" w:rsidR="00000000" w:rsidRPr="00000000">
              <w:rPr>
                <w:rtl w:val="0"/>
              </w:rPr>
            </w:r>
          </w:p>
          <w:p w:rsidR="00000000" w:rsidDel="00000000" w:rsidP="00000000" w:rsidRDefault="00000000" w:rsidRPr="00000000" w14:paraId="000000FC">
            <w:pPr>
              <w:numPr>
                <w:ilvl w:val="0"/>
                <w:numId w:val="46"/>
              </w:numPr>
              <w:ind w:left="720" w:hanging="360"/>
              <w:rPr>
                <w:rFonts w:ascii="Calibri" w:cs="Calibri" w:eastAsia="Calibri" w:hAnsi="Calibri"/>
                <w:u w:val="none"/>
              </w:rPr>
            </w:pPr>
            <w:hyperlink r:id="rId41">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0FD">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0FE">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0FF">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42">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LC.RL.6.2</w:t>
            </w:r>
            <w:r w:rsidDel="00000000" w:rsidR="00000000" w:rsidRPr="00000000">
              <w:rPr>
                <w:rFonts w:ascii="Calibri" w:cs="Calibri" w:eastAsia="Calibri" w:hAnsi="Calibri"/>
                <w:rtl w:val="0"/>
              </w:rPr>
              <w:t xml:space="preserve">b): </w:t>
            </w:r>
          </w:p>
          <w:p w:rsidR="00000000" w:rsidDel="00000000" w:rsidP="00000000" w:rsidRDefault="00000000" w:rsidRPr="00000000" w14:paraId="00000100">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10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10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0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0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0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0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0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0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10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 Videos or story boards/cards of the story for visual supports </w:t>
            </w:r>
          </w:p>
          <w:p w:rsidR="00000000" w:rsidDel="00000000" w:rsidP="00000000" w:rsidRDefault="00000000" w:rsidRPr="00000000" w14:paraId="0000010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0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0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0D">
            <w:pPr>
              <w:spacing w:line="240" w:lineRule="auto"/>
              <w:ind w:left="1440" w:firstLine="0"/>
              <w:rPr>
                <w:rFonts w:ascii="Calibri" w:cs="Calibri" w:eastAsia="Calibri" w:hAnsi="Calibri"/>
                <w:i w:val="1"/>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10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0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12">
      <w:pPr>
        <w:rPr>
          <w:rFonts w:ascii="Calibri" w:cs="Calibri" w:eastAsia="Calibri" w:hAnsi="Calibri"/>
        </w:rPr>
      </w:pPr>
      <w:r w:rsidDel="00000000" w:rsidR="00000000" w:rsidRPr="00000000">
        <w:rPr>
          <w:rtl w:val="0"/>
        </w:rPr>
      </w:r>
    </w:p>
    <w:p w:rsidR="00000000" w:rsidDel="00000000" w:rsidP="00000000" w:rsidRDefault="00000000" w:rsidRPr="00000000" w14:paraId="00000113">
      <w:pPr>
        <w:rPr>
          <w:rFonts w:ascii="Calibri" w:cs="Calibri" w:eastAsia="Calibri" w:hAnsi="Calibri"/>
        </w:rPr>
      </w:pPr>
      <w:r w:rsidDel="00000000" w:rsidR="00000000" w:rsidRPr="00000000">
        <w:rPr>
          <w:rtl w:val="0"/>
        </w:rPr>
      </w:r>
    </w:p>
    <w:tbl>
      <w:tblPr>
        <w:tblStyle w:val="Table5"/>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1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19">
            <w:pPr>
              <w:rPr>
                <w:rFonts w:ascii="Calibri" w:cs="Calibri" w:eastAsia="Calibri" w:hAnsi="Calibri"/>
                <w:i w:val="1"/>
              </w:rPr>
            </w:pPr>
            <w:r w:rsidDel="00000000" w:rsidR="00000000" w:rsidRPr="00000000">
              <w:rPr>
                <w:rFonts w:ascii="Calibri" w:cs="Calibri" w:eastAsia="Calibri" w:hAnsi="Calibri"/>
                <w:rtl w:val="0"/>
              </w:rPr>
              <w:t xml:space="preserve">Lesson 2: Previewing the anchor text and discussing “identity”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1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preview and discuss the anchor text,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and discuss the unit question: how do our identities shape us?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preview and discuss the anchor text,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and discuss the unit question: how would you describe yourself?</w:t>
            </w:r>
          </w:p>
          <w:p w:rsidR="00000000" w:rsidDel="00000000" w:rsidP="00000000" w:rsidRDefault="00000000" w:rsidRPr="00000000" w14:paraId="00000120">
            <w:pPr>
              <w:widowControl w:val="0"/>
              <w:spacing w:line="240" w:lineRule="auto"/>
              <w:rPr>
                <w:rFonts w:ascii="Calibri" w:cs="Calibri" w:eastAsia="Calibri" w:hAnsi="Calibri"/>
                <w:highlight w:val="white"/>
              </w:rPr>
            </w:pPr>
            <w:hyperlink r:id="rId43">
              <w:r w:rsidDel="00000000" w:rsidR="00000000" w:rsidRPr="00000000">
                <w:rPr>
                  <w:rFonts w:ascii="Calibri" w:cs="Calibri" w:eastAsia="Calibri" w:hAnsi="Calibri"/>
                  <w:color w:val="1155cc"/>
                  <w:highlight w:val="white"/>
                  <w:u w:val="single"/>
                  <w:rtl w:val="0"/>
                </w:rPr>
                <w:t xml:space="preserve">LC.RL.6.2b</w:t>
              </w:r>
            </w:hyperlink>
            <w:r w:rsidDel="00000000" w:rsidR="00000000" w:rsidRPr="00000000">
              <w:rPr>
                <w:rFonts w:ascii="Calibri" w:cs="Calibri" w:eastAsia="Calibri" w:hAnsi="Calibri"/>
                <w:highlight w:val="white"/>
                <w:rtl w:val="0"/>
              </w:rPr>
              <w:t xml:space="preserve"> Determine the theme(s) of a story, drama, or poem including how it is conveyed through particular details.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22">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Using the unit question handout thought web, respond to this question in your reading log in paragraph form:</w:t>
            </w:r>
          </w:p>
          <w:p w:rsidR="00000000" w:rsidDel="00000000" w:rsidP="00000000" w:rsidRDefault="00000000" w:rsidRPr="00000000" w14:paraId="00000123">
            <w:pPr>
              <w:numPr>
                <w:ilvl w:val="0"/>
                <w:numId w:val="53"/>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does "The Road Not Taken" teach us about what shapes our identity?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Using the unit question handout thought web, respond to this question in your reading log in 1-2 sentences:</w:t>
            </w:r>
          </w:p>
          <w:p w:rsidR="00000000" w:rsidDel="00000000" w:rsidP="00000000" w:rsidRDefault="00000000" w:rsidRPr="00000000" w14:paraId="00000126">
            <w:pPr>
              <w:numPr>
                <w:ilvl w:val="0"/>
                <w:numId w:val="53"/>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does "The Road Not Taken" teach us about what makes us what we are?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28">
            <w:pPr>
              <w:numPr>
                <w:ilvl w:val="0"/>
                <w:numId w:val="13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word “identity” and how it relates to an individual? </w:t>
            </w:r>
          </w:p>
          <w:p w:rsidR="00000000" w:rsidDel="00000000" w:rsidP="00000000" w:rsidRDefault="00000000" w:rsidRPr="00000000" w14:paraId="00000129">
            <w:pPr>
              <w:numPr>
                <w:ilvl w:val="0"/>
                <w:numId w:val="13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brainstorm to prepare for a class discussion?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numPr>
                <w:ilvl w:val="0"/>
                <w:numId w:val="13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define the word “identity” and how it relates to an individual? </w:t>
            </w:r>
          </w:p>
          <w:p w:rsidR="00000000" w:rsidDel="00000000" w:rsidP="00000000" w:rsidRDefault="00000000" w:rsidRPr="00000000" w14:paraId="0000012C">
            <w:pPr>
              <w:numPr>
                <w:ilvl w:val="0"/>
                <w:numId w:val="13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brainstorm to prepare for a class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12F">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Road Not Taken” by Robert Frost</w:t>
            </w:r>
          </w:p>
        </w:tc>
        <w:tc>
          <w:tcPr>
            <w:tcMar>
              <w:top w:w="100.0" w:type="dxa"/>
              <w:left w:w="100.0" w:type="dxa"/>
              <w:bottom w:w="100.0" w:type="dxa"/>
              <w:right w:w="100.0" w:type="dxa"/>
            </w:tcMar>
          </w:tcPr>
          <w:p w:rsidR="00000000" w:rsidDel="00000000" w:rsidP="00000000" w:rsidRDefault="00000000" w:rsidRPr="00000000" w14:paraId="0000013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132">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“The Road Not Taken” by Robert Frost</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1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35">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136">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Unit question handout</w:t>
            </w:r>
          </w:p>
          <w:p w:rsidR="00000000" w:rsidDel="00000000" w:rsidP="00000000" w:rsidRDefault="00000000" w:rsidRPr="00000000" w14:paraId="00000137">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38">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139">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13A">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3C">
            <w:pPr>
              <w:widowControl w:val="0"/>
              <w:numPr>
                <w:ilvl w:val="0"/>
                <w:numId w:val="80"/>
              </w:numPr>
              <w:spacing w:line="240" w:lineRule="auto"/>
              <w:ind w:left="720" w:hanging="360"/>
              <w:rPr>
                <w:rFonts w:ascii="Calibri" w:cs="Calibri" w:eastAsia="Calibri" w:hAnsi="Calibri"/>
              </w:rPr>
            </w:pPr>
            <w:hyperlink r:id="rId44">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“The Road Not Taken”</w:t>
            </w:r>
          </w:p>
          <w:p w:rsidR="00000000" w:rsidDel="00000000" w:rsidP="00000000" w:rsidRDefault="00000000" w:rsidRPr="00000000" w14:paraId="0000013D">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13E">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13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140">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4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highlight w:val="white"/>
                <w:rtl w:val="0"/>
              </w:rPr>
              <w:t xml:space="preserve">“The Road Not Taken” and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141">
            <w:pPr>
              <w:numPr>
                <w:ilvl w:val="0"/>
                <w:numId w:val="46"/>
              </w:numPr>
              <w:spacing w:line="240" w:lineRule="auto"/>
              <w:ind w:left="720" w:hanging="360"/>
            </w:pPr>
            <w:hyperlink r:id="rId4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42">
            <w:pPr>
              <w:numPr>
                <w:ilvl w:val="0"/>
                <w:numId w:val="46"/>
              </w:numPr>
              <w:ind w:left="720" w:hanging="360"/>
            </w:pPr>
            <w:hyperlink r:id="rId4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43">
            <w:pPr>
              <w:numPr>
                <w:ilvl w:val="0"/>
                <w:numId w:val="46"/>
              </w:numPr>
              <w:ind w:left="720" w:hanging="360"/>
            </w:pPr>
            <w:hyperlink r:id="rId48">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144">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45">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146">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49">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LC.RL.6.2</w:t>
            </w:r>
            <w:r w:rsidDel="00000000" w:rsidR="00000000" w:rsidRPr="00000000">
              <w:rPr>
                <w:rFonts w:ascii="Calibri" w:cs="Calibri" w:eastAsia="Calibri" w:hAnsi="Calibri"/>
                <w:rtl w:val="0"/>
              </w:rPr>
              <w:t xml:space="preserve">b): </w:t>
            </w:r>
          </w:p>
          <w:p w:rsidR="00000000" w:rsidDel="00000000" w:rsidP="00000000" w:rsidRDefault="00000000" w:rsidRPr="00000000" w14:paraId="00000147">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14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14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4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4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4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4D">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4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4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15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 Videos or story boards/cards of the story for visual supports </w:t>
            </w:r>
          </w:p>
          <w:p w:rsidR="00000000" w:rsidDel="00000000" w:rsidP="00000000" w:rsidRDefault="00000000" w:rsidRPr="00000000" w14:paraId="0000015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5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5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5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15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56">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59">
      <w:pPr>
        <w:rPr>
          <w:rFonts w:ascii="Calibri" w:cs="Calibri" w:eastAsia="Calibri" w:hAnsi="Calibri"/>
        </w:rPr>
      </w:pPr>
      <w:r w:rsidDel="00000000" w:rsidR="00000000" w:rsidRPr="00000000">
        <w:rPr>
          <w:rtl w:val="0"/>
        </w:rPr>
      </w:r>
    </w:p>
    <w:p w:rsidR="00000000" w:rsidDel="00000000" w:rsidP="00000000" w:rsidRDefault="00000000" w:rsidRPr="00000000" w14:paraId="0000015A">
      <w:pPr>
        <w:rPr>
          <w:rFonts w:ascii="Calibri" w:cs="Calibri" w:eastAsia="Calibri" w:hAnsi="Calibri"/>
        </w:rPr>
      </w:pPr>
      <w:r w:rsidDel="00000000" w:rsidR="00000000" w:rsidRPr="00000000">
        <w:rPr>
          <w:rtl w:val="0"/>
        </w:rPr>
      </w:r>
    </w:p>
    <w:tbl>
      <w:tblPr>
        <w:tblStyle w:val="Table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5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60">
            <w:pPr>
              <w:rPr>
                <w:rFonts w:ascii="Calibri" w:cs="Calibri" w:eastAsia="Calibri" w:hAnsi="Calibri"/>
                <w:i w:val="1"/>
              </w:rPr>
            </w:pPr>
            <w:r w:rsidDel="00000000" w:rsidR="00000000" w:rsidRPr="00000000">
              <w:rPr>
                <w:rFonts w:ascii="Calibri" w:cs="Calibri" w:eastAsia="Calibri" w:hAnsi="Calibri"/>
                <w:rtl w:val="0"/>
              </w:rPr>
              <w:t xml:space="preserve">Lesson 3: Analyzing how the first chapter develops setting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6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begin reading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and identify the setting through discussion and writing.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begin reading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and identify the setting through discussion and writing.</w:t>
            </w:r>
          </w:p>
          <w:p w:rsidR="00000000" w:rsidDel="00000000" w:rsidP="00000000" w:rsidRDefault="00000000" w:rsidRPr="00000000" w14:paraId="00000167">
            <w:pPr>
              <w:widowControl w:val="0"/>
              <w:spacing w:line="240" w:lineRule="auto"/>
              <w:rPr>
                <w:rFonts w:ascii="Calibri" w:cs="Calibri" w:eastAsia="Calibri" w:hAnsi="Calibri"/>
                <w:highlight w:val="white"/>
              </w:rPr>
            </w:pPr>
            <w:hyperlink r:id="rId50">
              <w:r w:rsidDel="00000000" w:rsidR="00000000" w:rsidRPr="00000000">
                <w:rPr>
                  <w:rFonts w:ascii="Calibri" w:cs="Calibri" w:eastAsia="Calibri" w:hAnsi="Calibri"/>
                  <w:color w:val="1155cc"/>
                  <w:highlight w:val="white"/>
                  <w:u w:val="single"/>
                  <w:rtl w:val="0"/>
                </w:rPr>
                <w:t xml:space="preserve">LC.RL.6.2b</w:t>
              </w:r>
            </w:hyperlink>
            <w:r w:rsidDel="00000000" w:rsidR="00000000" w:rsidRPr="00000000">
              <w:rPr>
                <w:rFonts w:ascii="Calibri" w:cs="Calibri" w:eastAsia="Calibri" w:hAnsi="Calibri"/>
                <w:highlight w:val="white"/>
                <w:rtl w:val="0"/>
              </w:rPr>
              <w:t xml:space="preserve"> Determine the theme(s) of a story, drama, or poem including how it is conveyed through particular details.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69">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respond to this task:</w:t>
            </w:r>
          </w:p>
          <w:p w:rsidR="00000000" w:rsidDel="00000000" w:rsidP="00000000" w:rsidRDefault="00000000" w:rsidRPr="00000000" w14:paraId="0000016A">
            <w:pPr>
              <w:numPr>
                <w:ilvl w:val="0"/>
                <w:numId w:val="39"/>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Describe the setting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16B">
            <w:pPr>
              <w:numPr>
                <w:ilvl w:val="0"/>
                <w:numId w:val="39"/>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Your description should be at least three sentences.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respond to this task:</w:t>
            </w:r>
          </w:p>
          <w:p w:rsidR="00000000" w:rsidDel="00000000" w:rsidP="00000000" w:rsidRDefault="00000000" w:rsidRPr="00000000" w14:paraId="0000016E">
            <w:pPr>
              <w:numPr>
                <w:ilvl w:val="0"/>
                <w:numId w:val="39"/>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Identify the setting of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using</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sentences or pictures</w:t>
            </w:r>
          </w:p>
          <w:p w:rsidR="00000000" w:rsidDel="00000000" w:rsidP="00000000" w:rsidRDefault="00000000" w:rsidRPr="00000000" w14:paraId="0000016F">
            <w:pPr>
              <w:numPr>
                <w:ilvl w:val="0"/>
                <w:numId w:val="39"/>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Your description should be at least one sentence or one picture.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71">
            <w:pPr>
              <w:numPr>
                <w:ilvl w:val="0"/>
                <w:numId w:val="5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where Kit is coming from and where she is going? </w:t>
            </w:r>
          </w:p>
          <w:p w:rsidR="00000000" w:rsidDel="00000000" w:rsidP="00000000" w:rsidRDefault="00000000" w:rsidRPr="00000000" w14:paraId="00000172">
            <w:pPr>
              <w:numPr>
                <w:ilvl w:val="0"/>
                <w:numId w:val="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text to support their understanding of the setting?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numPr>
                <w:ilvl w:val="0"/>
                <w:numId w:val="5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where Kit is coming from and where she is going? </w:t>
            </w:r>
          </w:p>
          <w:p w:rsidR="00000000" w:rsidDel="00000000" w:rsidP="00000000" w:rsidRDefault="00000000" w:rsidRPr="00000000" w14:paraId="00000175">
            <w:pPr>
              <w:numPr>
                <w:ilvl w:val="0"/>
                <w:numId w:val="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evidence from the text to support their understanding of the setting?</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179">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1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7C">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17D">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Setting handout</w:t>
            </w:r>
          </w:p>
          <w:p w:rsidR="00000000" w:rsidDel="00000000" w:rsidP="00000000" w:rsidRDefault="00000000" w:rsidRPr="00000000" w14:paraId="0000017E">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7F">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180">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181">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83">
            <w:pPr>
              <w:widowControl w:val="0"/>
              <w:numPr>
                <w:ilvl w:val="0"/>
                <w:numId w:val="148"/>
              </w:numPr>
              <w:spacing w:line="240" w:lineRule="auto"/>
              <w:ind w:left="720" w:hanging="360"/>
              <w:rPr>
                <w:rFonts w:ascii="Calibri" w:cs="Calibri" w:eastAsia="Calibri" w:hAnsi="Calibri"/>
              </w:rPr>
            </w:pPr>
            <w:hyperlink r:id="rId5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184">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185">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186">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187">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188">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189">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18A">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5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highlight w:val="white"/>
                <w:rtl w:val="0"/>
              </w:rPr>
              <w:t xml:space="preserve">“The Road Not Taken” and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18B">
            <w:pPr>
              <w:numPr>
                <w:ilvl w:val="0"/>
                <w:numId w:val="46"/>
              </w:numPr>
              <w:spacing w:line="240" w:lineRule="auto"/>
              <w:ind w:left="720" w:hanging="360"/>
            </w:pPr>
            <w:hyperlink r:id="rId5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8C">
            <w:pPr>
              <w:numPr>
                <w:ilvl w:val="0"/>
                <w:numId w:val="46"/>
              </w:numPr>
              <w:ind w:left="720" w:hanging="360"/>
            </w:pPr>
            <w:hyperlink r:id="rId5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8D">
            <w:pPr>
              <w:numPr>
                <w:ilvl w:val="0"/>
                <w:numId w:val="46"/>
              </w:numPr>
              <w:ind w:left="720" w:hanging="360"/>
              <w:rPr>
                <w:rFonts w:ascii="Calibri" w:cs="Calibri" w:eastAsia="Calibri" w:hAnsi="Calibri"/>
              </w:rPr>
            </w:pPr>
            <w:hyperlink r:id="rId55">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18E">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8F">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190">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56">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LC.RL.6.2</w:t>
            </w:r>
            <w:r w:rsidDel="00000000" w:rsidR="00000000" w:rsidRPr="00000000">
              <w:rPr>
                <w:rFonts w:ascii="Calibri" w:cs="Calibri" w:eastAsia="Calibri" w:hAnsi="Calibri"/>
                <w:rtl w:val="0"/>
              </w:rPr>
              <w:t xml:space="preserve">b): </w:t>
            </w:r>
          </w:p>
          <w:p w:rsidR="00000000" w:rsidDel="00000000" w:rsidP="00000000" w:rsidRDefault="00000000" w:rsidRPr="00000000" w14:paraId="00000191">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19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19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9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9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9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9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9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9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19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 Videos or story boards/cards of the story for visual supports </w:t>
            </w:r>
          </w:p>
          <w:p w:rsidR="00000000" w:rsidDel="00000000" w:rsidP="00000000" w:rsidRDefault="00000000" w:rsidRPr="00000000" w14:paraId="0000019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9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9D">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9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p>
          <w:p w:rsidR="00000000" w:rsidDel="00000000" w:rsidP="00000000" w:rsidRDefault="00000000" w:rsidRPr="00000000" w14:paraId="0000019F">
            <w:pPr>
              <w:spacing w:line="240" w:lineRule="auto"/>
              <w:ind w:left="1440" w:firstLine="0"/>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1A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A1">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A4">
      <w:pPr>
        <w:rPr>
          <w:rFonts w:ascii="Calibri" w:cs="Calibri" w:eastAsia="Calibri" w:hAnsi="Calibri"/>
        </w:rPr>
      </w:pPr>
      <w:r w:rsidDel="00000000" w:rsidR="00000000" w:rsidRPr="00000000">
        <w:rPr>
          <w:rtl w:val="0"/>
        </w:rPr>
      </w:r>
    </w:p>
    <w:p w:rsidR="00000000" w:rsidDel="00000000" w:rsidP="00000000" w:rsidRDefault="00000000" w:rsidRPr="00000000" w14:paraId="000001A5">
      <w:pPr>
        <w:rPr>
          <w:rFonts w:ascii="Calibri" w:cs="Calibri" w:eastAsia="Calibri" w:hAnsi="Calibri"/>
        </w:rPr>
      </w:pPr>
      <w:r w:rsidDel="00000000" w:rsidR="00000000" w:rsidRPr="00000000">
        <w:rPr>
          <w:rtl w:val="0"/>
        </w:rPr>
      </w:r>
    </w:p>
    <w:tbl>
      <w:tblPr>
        <w:tblStyle w:val="Table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A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AB">
            <w:pPr>
              <w:rPr>
                <w:rFonts w:ascii="Calibri" w:cs="Calibri" w:eastAsia="Calibri" w:hAnsi="Calibri"/>
                <w:i w:val="1"/>
              </w:rPr>
            </w:pPr>
            <w:r w:rsidDel="00000000" w:rsidR="00000000" w:rsidRPr="00000000">
              <w:rPr>
                <w:rFonts w:ascii="Calibri" w:cs="Calibri" w:eastAsia="Calibri" w:hAnsi="Calibri"/>
                <w:rtl w:val="0"/>
              </w:rPr>
              <w:t xml:space="preserve">Lesson 4: Analyzing character responses to episodes in the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A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Chapter 2 of </w:t>
            </w:r>
            <w:r w:rsidDel="00000000" w:rsidR="00000000" w:rsidRPr="00000000">
              <w:rPr>
                <w:rFonts w:ascii="Calibri" w:cs="Calibri" w:eastAsia="Calibri" w:hAnsi="Calibri"/>
                <w:i w:val="1"/>
                <w:highlight w:val="white"/>
                <w:rtl w:val="0"/>
              </w:rPr>
              <w:t xml:space="preserve">The Witch of Blackbird Pond </w:t>
            </w:r>
            <w:r w:rsidDel="00000000" w:rsidR="00000000" w:rsidRPr="00000000">
              <w:rPr>
                <w:rFonts w:ascii="Calibri" w:cs="Calibri" w:eastAsia="Calibri" w:hAnsi="Calibri"/>
                <w:highlight w:val="white"/>
                <w:rtl w:val="0"/>
              </w:rPr>
              <w:t xml:space="preserve">and monitor episodes in the text and characters’ responses to the episodes using a graphic organizer.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Chapter 2 of </w:t>
            </w:r>
            <w:r w:rsidDel="00000000" w:rsidR="00000000" w:rsidRPr="00000000">
              <w:rPr>
                <w:rFonts w:ascii="Calibri" w:cs="Calibri" w:eastAsia="Calibri" w:hAnsi="Calibri"/>
                <w:i w:val="1"/>
                <w:highlight w:val="white"/>
                <w:rtl w:val="0"/>
              </w:rPr>
              <w:t xml:space="preserve">The Witch of Blackbird Pond </w:t>
            </w:r>
            <w:r w:rsidDel="00000000" w:rsidR="00000000" w:rsidRPr="00000000">
              <w:rPr>
                <w:rFonts w:ascii="Calibri" w:cs="Calibri" w:eastAsia="Calibri" w:hAnsi="Calibri"/>
                <w:highlight w:val="white"/>
                <w:rtl w:val="0"/>
              </w:rPr>
              <w:t xml:space="preserve">and monitor episodes in the text and characters’ responses to the episodes using a graphic organizer.</w:t>
            </w:r>
          </w:p>
          <w:p w:rsidR="00000000" w:rsidDel="00000000" w:rsidP="00000000" w:rsidRDefault="00000000" w:rsidRPr="00000000" w14:paraId="000001B2">
            <w:pPr>
              <w:widowControl w:val="0"/>
              <w:spacing w:line="240" w:lineRule="auto"/>
              <w:rPr>
                <w:rFonts w:ascii="Calibri" w:cs="Calibri" w:eastAsia="Calibri" w:hAnsi="Calibri"/>
                <w:highlight w:val="white"/>
              </w:rPr>
            </w:pPr>
            <w:hyperlink r:id="rId57">
              <w:r w:rsidDel="00000000" w:rsidR="00000000" w:rsidRPr="00000000">
                <w:rPr>
                  <w:rFonts w:ascii="Calibri" w:cs="Calibri" w:eastAsia="Calibri" w:hAnsi="Calibri"/>
                  <w:color w:val="1155cc"/>
                  <w:highlight w:val="white"/>
                  <w:u w:val="single"/>
                  <w:rtl w:val="0"/>
                </w:rPr>
                <w:t xml:space="preserve">LC.RL.6.3b</w:t>
              </w:r>
            </w:hyperlink>
            <w:r w:rsidDel="00000000" w:rsidR="00000000" w:rsidRPr="00000000">
              <w:rPr>
                <w:rFonts w:ascii="Calibri" w:cs="Calibri" w:eastAsia="Calibri" w:hAnsi="Calibri"/>
                <w:highlight w:val="white"/>
                <w:rtl w:val="0"/>
              </w:rPr>
              <w:t xml:space="preserve"> Analyze a character's interactions throughout a story as they relate to conflict and resolution.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B4">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Work with a partner to update the Episodes &amp; Character Response Handout graphic organizer based on what we read in Chapter 2.</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Work with a partner to update the Episodes &amp; Character Response Handout graphic organizer based on what we read in Chapter 2.</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B8">
            <w:pPr>
              <w:numPr>
                <w:ilvl w:val="0"/>
                <w:numId w:val="16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why Kit came to America and describe her secret? </w:t>
            </w:r>
          </w:p>
          <w:p w:rsidR="00000000" w:rsidDel="00000000" w:rsidP="00000000" w:rsidRDefault="00000000" w:rsidRPr="00000000" w14:paraId="000001B9">
            <w:pPr>
              <w:numPr>
                <w:ilvl w:val="0"/>
                <w:numId w:val="16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keep track of character responses to events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B">
            <w:pPr>
              <w:numPr>
                <w:ilvl w:val="0"/>
                <w:numId w:val="16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why Kit came to America and what is her secret? </w:t>
            </w:r>
          </w:p>
          <w:p w:rsidR="00000000" w:rsidDel="00000000" w:rsidP="00000000" w:rsidRDefault="00000000" w:rsidRPr="00000000" w14:paraId="000001BC">
            <w:pPr>
              <w:numPr>
                <w:ilvl w:val="0"/>
                <w:numId w:val="16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match character responses to events in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1C0">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1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C3">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1C4">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Episodes and responses handout</w:t>
            </w:r>
          </w:p>
          <w:p w:rsidR="00000000" w:rsidDel="00000000" w:rsidP="00000000" w:rsidRDefault="00000000" w:rsidRPr="00000000" w14:paraId="000001C5">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C6">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1C7">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1C8">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CA">
            <w:pPr>
              <w:widowControl w:val="0"/>
              <w:numPr>
                <w:ilvl w:val="0"/>
                <w:numId w:val="169"/>
              </w:numPr>
              <w:spacing w:line="240" w:lineRule="auto"/>
              <w:ind w:left="720" w:hanging="360"/>
              <w:rPr>
                <w:rFonts w:ascii="Calibri" w:cs="Calibri" w:eastAsia="Calibri" w:hAnsi="Calibri"/>
              </w:rPr>
            </w:pPr>
            <w:hyperlink r:id="rId58">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1CB">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1CC">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1CD">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1CE">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1CF">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1D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1D1">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5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1D2">
            <w:pPr>
              <w:numPr>
                <w:ilvl w:val="0"/>
                <w:numId w:val="46"/>
              </w:numPr>
              <w:spacing w:line="240" w:lineRule="auto"/>
              <w:ind w:left="720" w:hanging="360"/>
            </w:pPr>
            <w:hyperlink r:id="rId60">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D3">
            <w:pPr>
              <w:numPr>
                <w:ilvl w:val="0"/>
                <w:numId w:val="46"/>
              </w:numPr>
              <w:ind w:left="720" w:hanging="360"/>
            </w:pPr>
            <w:hyperlink r:id="rId6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D4">
            <w:pPr>
              <w:numPr>
                <w:ilvl w:val="0"/>
                <w:numId w:val="46"/>
              </w:numPr>
              <w:ind w:left="720" w:hanging="360"/>
              <w:rPr>
                <w:rFonts w:ascii="Calibri" w:cs="Calibri" w:eastAsia="Calibri" w:hAnsi="Calibri"/>
              </w:rPr>
            </w:pPr>
            <w:hyperlink r:id="rId62">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1D5">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D6">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1D7">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63">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LC.RL.6.2</w:t>
            </w:r>
            <w:r w:rsidDel="00000000" w:rsidR="00000000" w:rsidRPr="00000000">
              <w:rPr>
                <w:rFonts w:ascii="Calibri" w:cs="Calibri" w:eastAsia="Calibri" w:hAnsi="Calibri"/>
                <w:rtl w:val="0"/>
              </w:rPr>
              <w:t xml:space="preserve">b): </w:t>
            </w:r>
          </w:p>
          <w:p w:rsidR="00000000" w:rsidDel="00000000" w:rsidP="00000000" w:rsidRDefault="00000000" w:rsidRPr="00000000" w14:paraId="000001D8">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1D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1D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D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D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DD">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D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D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E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1E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 Videos or story boards/cards of the story for visual supports </w:t>
            </w:r>
          </w:p>
          <w:p w:rsidR="00000000" w:rsidDel="00000000" w:rsidP="00000000" w:rsidRDefault="00000000" w:rsidRPr="00000000" w14:paraId="000001E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E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E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E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1E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E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EA">
      <w:pPr>
        <w:rPr>
          <w:rFonts w:ascii="Calibri" w:cs="Calibri" w:eastAsia="Calibri" w:hAnsi="Calibri"/>
        </w:rPr>
      </w:pPr>
      <w:r w:rsidDel="00000000" w:rsidR="00000000" w:rsidRPr="00000000">
        <w:rPr>
          <w:rtl w:val="0"/>
        </w:rPr>
      </w:r>
    </w:p>
    <w:p w:rsidR="00000000" w:rsidDel="00000000" w:rsidP="00000000" w:rsidRDefault="00000000" w:rsidRPr="00000000" w14:paraId="000001EB">
      <w:pPr>
        <w:rPr>
          <w:rFonts w:ascii="Calibri" w:cs="Calibri" w:eastAsia="Calibri" w:hAnsi="Calibri"/>
        </w:rPr>
      </w:pPr>
      <w:r w:rsidDel="00000000" w:rsidR="00000000" w:rsidRPr="00000000">
        <w:rPr>
          <w:rtl w:val="0"/>
        </w:rPr>
      </w:r>
    </w:p>
    <w:p w:rsidR="00000000" w:rsidDel="00000000" w:rsidP="00000000" w:rsidRDefault="00000000" w:rsidRPr="00000000" w14:paraId="000001EC">
      <w:pPr>
        <w:rPr>
          <w:rFonts w:ascii="Calibri" w:cs="Calibri" w:eastAsia="Calibri" w:hAnsi="Calibri"/>
        </w:rPr>
      </w:pPr>
      <w:r w:rsidDel="00000000" w:rsidR="00000000" w:rsidRPr="00000000">
        <w:rPr>
          <w:rtl w:val="0"/>
        </w:rPr>
      </w:r>
    </w:p>
    <w:p w:rsidR="00000000" w:rsidDel="00000000" w:rsidP="00000000" w:rsidRDefault="00000000" w:rsidRPr="00000000" w14:paraId="000001ED">
      <w:pPr>
        <w:rPr>
          <w:rFonts w:ascii="Calibri" w:cs="Calibri" w:eastAsia="Calibri" w:hAnsi="Calibri"/>
        </w:rPr>
      </w:pPr>
      <w:r w:rsidDel="00000000" w:rsidR="00000000" w:rsidRPr="00000000">
        <w:rPr>
          <w:rtl w:val="0"/>
        </w:rPr>
      </w:r>
    </w:p>
    <w:p w:rsidR="00000000" w:rsidDel="00000000" w:rsidP="00000000" w:rsidRDefault="00000000" w:rsidRPr="00000000" w14:paraId="000001EE">
      <w:pPr>
        <w:rPr>
          <w:rFonts w:ascii="Calibri" w:cs="Calibri" w:eastAsia="Calibri" w:hAnsi="Calibri"/>
        </w:rPr>
      </w:pPr>
      <w:r w:rsidDel="00000000" w:rsidR="00000000" w:rsidRPr="00000000">
        <w:rPr>
          <w:rtl w:val="0"/>
        </w:rPr>
      </w:r>
    </w:p>
    <w:tbl>
      <w:tblPr>
        <w:tblStyle w:val="Table8"/>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1E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F4">
            <w:pPr>
              <w:rPr>
                <w:rFonts w:ascii="Calibri" w:cs="Calibri" w:eastAsia="Calibri" w:hAnsi="Calibri"/>
              </w:rPr>
            </w:pPr>
            <w:r w:rsidDel="00000000" w:rsidR="00000000" w:rsidRPr="00000000">
              <w:rPr>
                <w:rFonts w:ascii="Calibri" w:cs="Calibri" w:eastAsia="Calibri" w:hAnsi="Calibri"/>
                <w:rtl w:val="0"/>
              </w:rPr>
              <w:t xml:space="preserve">Section 2</w:t>
            </w:r>
          </w:p>
        </w:tc>
        <w:tc>
          <w:tcPr>
            <w:shd w:fill="cdeeee" w:val="clear"/>
            <w:tcMar>
              <w:top w:w="100.0" w:type="dxa"/>
              <w:left w:w="100.0" w:type="dxa"/>
              <w:bottom w:w="100.0" w:type="dxa"/>
              <w:right w:w="100.0" w:type="dxa"/>
            </w:tcMar>
          </w:tcPr>
          <w:p w:rsidR="00000000" w:rsidDel="00000000" w:rsidP="00000000" w:rsidRDefault="00000000" w:rsidRPr="00000000" w14:paraId="000001F6">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F8">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6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FC">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“To whom is Kit most loyal?”</w:t>
            </w:r>
          </w:p>
          <w:p w:rsidR="00000000" w:rsidDel="00000000" w:rsidP="00000000" w:rsidRDefault="00000000" w:rsidRPr="00000000" w14:paraId="000001FD">
            <w:pPr>
              <w:rPr>
                <w:rFonts w:ascii="Calibri" w:cs="Calibri" w:eastAsia="Calibri" w:hAnsi="Calibri"/>
              </w:rPr>
            </w:pPr>
            <w:r w:rsidDel="00000000" w:rsidR="00000000" w:rsidRPr="00000000">
              <w:rPr>
                <w:rtl w:val="0"/>
              </w:rPr>
            </w:r>
          </w:p>
          <w:p w:rsidR="00000000" w:rsidDel="00000000" w:rsidP="00000000" w:rsidRDefault="00000000" w:rsidRPr="00000000" w14:paraId="000001F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1F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motivations of the main character, Kit,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interactions between two characters in </w:t>
            </w:r>
            <w:r w:rsidDel="00000000" w:rsidR="00000000" w:rsidRPr="00000000">
              <w:rPr>
                <w:rFonts w:ascii="Calibri" w:cs="Calibri" w:eastAsia="Calibri" w:hAnsi="Calibri"/>
                <w:i w:val="1"/>
                <w:rtl w:val="0"/>
              </w:rPr>
              <w:t xml:space="preserve">Things Fall Apart</w:t>
            </w:r>
            <w:r w:rsidDel="00000000" w:rsidR="00000000" w:rsidRPr="00000000">
              <w:rPr>
                <w:rFonts w:ascii="Calibri" w:cs="Calibri" w:eastAsia="Calibri" w:hAnsi="Calibri"/>
                <w:rtl w:val="0"/>
              </w:rPr>
              <w:t xml:space="preserve">. This prepares students to analyze the feelings and loyalty of the character. </w:t>
            </w:r>
          </w:p>
          <w:p w:rsidR="00000000" w:rsidDel="00000000" w:rsidP="00000000" w:rsidRDefault="00000000" w:rsidRPr="00000000" w14:paraId="0000020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argumentative essay. </w:t>
            </w:r>
          </w:p>
          <w:p w:rsidR="00000000" w:rsidDel="00000000" w:rsidP="00000000" w:rsidRDefault="00000000" w:rsidRPr="00000000" w14:paraId="0000020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04">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belief system of the Puritans and how that differs from Kit’s belief system? </w:t>
            </w:r>
          </w:p>
          <w:p w:rsidR="00000000" w:rsidDel="00000000" w:rsidP="00000000" w:rsidRDefault="00000000" w:rsidRPr="00000000" w14:paraId="00000205">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characters’ reactions demonstrate their differences?  </w:t>
            </w:r>
          </w:p>
          <w:p w:rsidR="00000000" w:rsidDel="00000000" w:rsidP="00000000" w:rsidRDefault="00000000" w:rsidRPr="00000000" w14:paraId="00000206">
            <w:pPr>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Kit’s decisions demonstrate who she is loyal to? </w:t>
            </w:r>
          </w:p>
          <w:p w:rsidR="00000000" w:rsidDel="00000000" w:rsidP="00000000" w:rsidRDefault="00000000" w:rsidRPr="00000000" w14:paraId="00000207">
            <w:pPr>
              <w:numPr>
                <w:ilvl w:val="0"/>
                <w:numId w:val="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historical context of the text impacts the plot?  </w:t>
            </w:r>
          </w:p>
          <w:p w:rsidR="00000000" w:rsidDel="00000000" w:rsidP="00000000" w:rsidRDefault="00000000" w:rsidRPr="00000000" w14:paraId="00000208">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09">
            <w:pPr>
              <w:numPr>
                <w:ilvl w:val="0"/>
                <w:numId w:val="10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w:t>
            </w:r>
            <w:r w:rsidDel="00000000" w:rsidR="00000000" w:rsidRPr="00000000">
              <w:rPr>
                <w:rFonts w:ascii="Calibri" w:cs="Calibri" w:eastAsia="Calibri" w:hAnsi="Calibri"/>
                <w:rtl w:val="0"/>
              </w:rPr>
              <w:t xml:space="preserve">the student</w:t>
            </w:r>
            <w:r w:rsidDel="00000000" w:rsidR="00000000" w:rsidRPr="00000000">
              <w:rPr>
                <w:rFonts w:ascii="Calibri" w:cs="Calibri" w:eastAsia="Calibri" w:hAnsi="Calibri"/>
                <w:rtl w:val="0"/>
              </w:rPr>
              <w:t xml:space="preserve"> respond to questions to demonstrate understanding of texts and topics?</w:t>
            </w:r>
          </w:p>
          <w:p w:rsidR="00000000" w:rsidDel="00000000" w:rsidP="00000000" w:rsidRDefault="00000000" w:rsidRPr="00000000" w14:paraId="0000020A">
            <w:pPr>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provide an accurate overview of central ideas, concepts, topics, and perspectives in both texts and discussions?</w:t>
            </w:r>
          </w:p>
          <w:p w:rsidR="00000000" w:rsidDel="00000000" w:rsidP="00000000" w:rsidRDefault="00000000" w:rsidRPr="00000000" w14:paraId="0000020B">
            <w:pPr>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and interpret words and phrases to deepen their understanding of texts?</w:t>
            </w:r>
          </w:p>
          <w:p w:rsidR="00000000" w:rsidDel="00000000" w:rsidP="00000000" w:rsidRDefault="00000000" w:rsidRPr="00000000" w14:paraId="0000020C">
            <w:pPr>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complex characters develop and interact in texts?</w:t>
            </w:r>
          </w:p>
          <w:p w:rsidR="00000000" w:rsidDel="00000000" w:rsidP="00000000" w:rsidRDefault="00000000" w:rsidRPr="00000000" w14:paraId="0000020D">
            <w:pPr>
              <w:numPr>
                <w:ilvl w:val="0"/>
                <w:numId w:val="10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provide evidence such as details and examples from the text during a discussion or when writing in response to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rPr>
                <w:rFonts w:ascii="Calibri" w:cs="Calibri" w:eastAsia="Calibri" w:hAnsi="Calibri"/>
              </w:rPr>
            </w:pPr>
            <w:r w:rsidDel="00000000" w:rsidR="00000000" w:rsidRPr="00000000">
              <w:rPr>
                <w:rFonts w:ascii="Calibri" w:cs="Calibri" w:eastAsia="Calibri" w:hAnsi="Calibri"/>
                <w:rtl w:val="0"/>
              </w:rPr>
              <w:t xml:space="preserve">Students identify a short answer response and list two text evidence quotations to the question: “To whom is Kit most loyal?”</w:t>
            </w:r>
            <w:r w:rsidDel="00000000" w:rsidR="00000000" w:rsidRPr="00000000">
              <w:rPr>
                <w:rtl w:val="0"/>
              </w:rPr>
            </w:r>
          </w:p>
          <w:p w:rsidR="00000000" w:rsidDel="00000000" w:rsidP="00000000" w:rsidRDefault="00000000" w:rsidRPr="00000000" w14:paraId="00000210">
            <w:pPr>
              <w:rPr>
                <w:rFonts w:ascii="Calibri" w:cs="Calibri" w:eastAsia="Calibri" w:hAnsi="Calibri"/>
              </w:rPr>
            </w:pPr>
            <w:r w:rsidDel="00000000" w:rsidR="00000000" w:rsidRPr="00000000">
              <w:rPr>
                <w:rtl w:val="0"/>
              </w:rPr>
            </w:r>
          </w:p>
          <w:p w:rsidR="00000000" w:rsidDel="00000000" w:rsidP="00000000" w:rsidRDefault="00000000" w:rsidRPr="00000000" w14:paraId="0000021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1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motivations of the main character, Kit,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interactions between two characters in </w:t>
            </w:r>
            <w:r w:rsidDel="00000000" w:rsidR="00000000" w:rsidRPr="00000000">
              <w:rPr>
                <w:rFonts w:ascii="Calibri" w:cs="Calibri" w:eastAsia="Calibri" w:hAnsi="Calibri"/>
                <w:i w:val="1"/>
                <w:rtl w:val="0"/>
              </w:rPr>
              <w:t xml:space="preserve">Things Fall Apart</w:t>
            </w:r>
            <w:r w:rsidDel="00000000" w:rsidR="00000000" w:rsidRPr="00000000">
              <w:rPr>
                <w:rFonts w:ascii="Calibri" w:cs="Calibri" w:eastAsia="Calibri" w:hAnsi="Calibri"/>
                <w:rtl w:val="0"/>
              </w:rPr>
              <w:t xml:space="preserve">. This prepares students to analyze the feelings and loyalty of the character. </w:t>
            </w:r>
          </w:p>
          <w:p w:rsidR="00000000" w:rsidDel="00000000" w:rsidP="00000000" w:rsidRDefault="00000000" w:rsidRPr="00000000" w14:paraId="0000021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argumentative essay. </w:t>
            </w:r>
          </w:p>
          <w:p w:rsidR="00000000" w:rsidDel="00000000" w:rsidP="00000000" w:rsidRDefault="00000000" w:rsidRPr="00000000" w14:paraId="0000021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17">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the belief system of the Puritans and Kit’s belief system? </w:t>
            </w:r>
            <w:r w:rsidDel="00000000" w:rsidR="00000000" w:rsidRPr="00000000">
              <w:rPr>
                <w:rtl w:val="0"/>
              </w:rPr>
            </w:r>
          </w:p>
          <w:p w:rsidR="00000000" w:rsidDel="00000000" w:rsidP="00000000" w:rsidRDefault="00000000" w:rsidRPr="00000000" w14:paraId="00000218">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characters’ reactions demonstrate their differences?  </w:t>
            </w:r>
            <w:r w:rsidDel="00000000" w:rsidR="00000000" w:rsidRPr="00000000">
              <w:rPr>
                <w:rtl w:val="0"/>
              </w:rPr>
            </w:r>
          </w:p>
          <w:p w:rsidR="00000000" w:rsidDel="00000000" w:rsidP="00000000" w:rsidRDefault="00000000" w:rsidRPr="00000000" w14:paraId="00000219">
            <w:pPr>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Kit’s decisions explain who she is loyal to? </w:t>
            </w:r>
            <w:r w:rsidDel="00000000" w:rsidR="00000000" w:rsidRPr="00000000">
              <w:rPr>
                <w:rtl w:val="0"/>
              </w:rPr>
            </w:r>
          </w:p>
          <w:p w:rsidR="00000000" w:rsidDel="00000000" w:rsidP="00000000" w:rsidRDefault="00000000" w:rsidRPr="00000000" w14:paraId="0000021A">
            <w:pPr>
              <w:numPr>
                <w:ilvl w:val="0"/>
                <w:numId w:val="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historical context of the text impacts the plot?  </w:t>
            </w:r>
            <w:r w:rsidDel="00000000" w:rsidR="00000000" w:rsidRPr="00000000">
              <w:rPr>
                <w:rtl w:val="0"/>
              </w:rPr>
            </w:r>
          </w:p>
          <w:p w:rsidR="00000000" w:rsidDel="00000000" w:rsidP="00000000" w:rsidRDefault="00000000" w:rsidRPr="00000000" w14:paraId="0000021B">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21C">
            <w:pPr>
              <w:numPr>
                <w:ilvl w:val="0"/>
                <w:numId w:val="10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respond to questions to demonstrate understanding of texts and topics?</w:t>
            </w:r>
            <w:r w:rsidDel="00000000" w:rsidR="00000000" w:rsidRPr="00000000">
              <w:rPr>
                <w:rtl w:val="0"/>
              </w:rPr>
            </w:r>
          </w:p>
          <w:p w:rsidR="00000000" w:rsidDel="00000000" w:rsidP="00000000" w:rsidRDefault="00000000" w:rsidRPr="00000000" w14:paraId="0000021D">
            <w:pPr>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demonstrate an accurate overview of central ideas, concepts, topics, and perspectives in both texts and discussions?</w:t>
            </w:r>
          </w:p>
          <w:p w:rsidR="00000000" w:rsidDel="00000000" w:rsidP="00000000" w:rsidRDefault="00000000" w:rsidRPr="00000000" w14:paraId="0000021E">
            <w:pPr>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interpret words and phrases to deepen their understanding of texts?</w:t>
            </w:r>
          </w:p>
          <w:p w:rsidR="00000000" w:rsidDel="00000000" w:rsidP="00000000" w:rsidRDefault="00000000" w:rsidRPr="00000000" w14:paraId="0000021F">
            <w:pPr>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complex characters develop and interact in texts?</w:t>
            </w:r>
          </w:p>
          <w:p w:rsidR="00000000" w:rsidDel="00000000" w:rsidP="00000000" w:rsidRDefault="00000000" w:rsidRPr="00000000" w14:paraId="00000220">
            <w:pPr>
              <w:numPr>
                <w:ilvl w:val="0"/>
                <w:numId w:val="10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provide evidence such as details and examples from the text during a discussion in response to the text?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2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227">
            <w:pPr>
              <w:widowControl w:val="0"/>
              <w:shd w:fill="ffffff" w:val="clea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228">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65">
              <w:r w:rsidDel="00000000" w:rsidR="00000000" w:rsidRPr="00000000">
                <w:rPr>
                  <w:rFonts w:ascii="Calibri" w:cs="Calibri" w:eastAsia="Calibri" w:hAnsi="Calibri"/>
                  <w:rtl w:val="0"/>
                </w:rPr>
                <w:t xml:space="preserve"> </w:t>
              </w:r>
            </w:hyperlink>
            <w:hyperlink r:id="rId66">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29">
            <w:pPr>
              <w:widowControl w:val="0"/>
              <w:shd w:fill="ffffff" w:val="clear"/>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22A">
            <w:pPr>
              <w:widowControl w:val="0"/>
              <w:shd w:fill="ffffff" w:val="clea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22B">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67">
              <w:r w:rsidDel="00000000" w:rsidR="00000000" w:rsidRPr="00000000">
                <w:rPr>
                  <w:rFonts w:ascii="Calibri" w:cs="Calibri" w:eastAsia="Calibri" w:hAnsi="Calibri"/>
                  <w:rtl w:val="0"/>
                </w:rPr>
                <w:t xml:space="preserve"> </w:t>
              </w:r>
            </w:hyperlink>
            <w:hyperlink r:id="rId68">
              <w:r w:rsidDel="00000000" w:rsidR="00000000" w:rsidRPr="00000000">
                <w:rPr>
                  <w:rFonts w:ascii="Calibri" w:cs="Calibri" w:eastAsia="Calibri" w:hAnsi="Calibri"/>
                  <w:color w:val="ca9444"/>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“constraint,” “admiringly,” “tremulous,” “frippery,” “beholden,” “perceptibly,” “inquired,” “misshapen,” “devise,” “resentment,” “monotonous,” “sultry,” “auspiciously,” “aghast,” “reverent,” “undulated,” “convulsed,” “discreetly,” “pauper,” “nonplussed,” “exodus,” “imprisoned,” “intolerance,” “banished,” “executed,” “witchcraft.”</w:t>
            </w:r>
          </w:p>
          <w:p w:rsidR="00000000" w:rsidDel="00000000" w:rsidP="00000000" w:rsidRDefault="00000000" w:rsidRPr="00000000" w14:paraId="0000022C">
            <w:pPr>
              <w:widowControl w:val="0"/>
              <w:shd w:fill="ffffff" w:val="clear"/>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advance of reading the text in class, give students the audio recording</w:t>
            </w:r>
            <w:hyperlink r:id="rId69">
              <w:r w:rsidDel="00000000" w:rsidR="00000000" w:rsidRPr="00000000">
                <w:rPr>
                  <w:rFonts w:ascii="Calibri" w:cs="Calibri" w:eastAsia="Calibri" w:hAnsi="Calibri"/>
                  <w:rtl w:val="0"/>
                </w:rPr>
                <w:t xml:space="preserve"> </w:t>
              </w:r>
            </w:hyperlink>
            <w:hyperlink r:id="rId70">
              <w:r w:rsidDel="00000000" w:rsidR="00000000" w:rsidRPr="00000000">
                <w:rPr>
                  <w:rFonts w:ascii="Calibri" w:cs="Calibri" w:eastAsia="Calibri" w:hAnsi="Calibri"/>
                  <w:color w:val="1155cc"/>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rtl w:val="0"/>
              </w:rPr>
              <w:t xml:space="preserve">to listen to and follow along with the printed text several times. Ask students to respond to questions orally or in writing:</w:t>
            </w:r>
          </w:p>
          <w:p w:rsidR="00000000" w:rsidDel="00000000" w:rsidP="00000000" w:rsidRDefault="00000000" w:rsidRPr="00000000" w14:paraId="0000022D">
            <w:pPr>
              <w:widowControl w:val="0"/>
              <w:shd w:fill="ffffff" w:val="clear"/>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22E">
            <w:pPr>
              <w:widowControl w:val="0"/>
              <w:shd w:fill="ffffff" w:val="clear"/>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22F">
            <w:pPr>
              <w:widowControl w:val="0"/>
              <w:shd w:fill="ffffff" w:val="clear"/>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230">
            <w:pPr>
              <w:widowControl w:val="0"/>
              <w:shd w:fill="ffffff" w:val="clear"/>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231">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232">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71">
              <w:r w:rsidDel="00000000" w:rsidR="00000000" w:rsidRPr="00000000">
                <w:rPr>
                  <w:rFonts w:ascii="Calibri" w:cs="Calibri" w:eastAsia="Calibri" w:hAnsi="Calibri"/>
                  <w:rtl w:val="0"/>
                </w:rPr>
                <w:t xml:space="preserve"> </w:t>
              </w:r>
            </w:hyperlink>
            <w:hyperlink r:id="rId72">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33">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34">
            <w:pPr>
              <w:widowControl w:val="0"/>
              <w:shd w:fill="ffffff" w:val="clea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235">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Have students watch the Let’s Set the Context! video “</w:t>
            </w:r>
            <w:hyperlink r:id="rId73">
              <w:r w:rsidDel="00000000" w:rsidR="00000000" w:rsidRPr="00000000">
                <w:rPr>
                  <w:rFonts w:ascii="Calibri" w:cs="Calibri" w:eastAsia="Calibri" w:hAnsi="Calibri"/>
                  <w:color w:val="1155cc"/>
                  <w:u w:val="single"/>
                  <w:rtl w:val="0"/>
                </w:rPr>
                <w:t xml:space="preserve">Tension Between Puritans and Quakers</w:t>
              </w:r>
            </w:hyperlink>
            <w:r w:rsidDel="00000000" w:rsidR="00000000" w:rsidRPr="00000000">
              <w:rPr>
                <w:rFonts w:ascii="Calibri" w:cs="Calibri" w:eastAsia="Calibri" w:hAnsi="Calibri"/>
                <w:rtl w:val="0"/>
              </w:rPr>
              <w:t xml:space="preserve">” and complete the associated handout.</w:t>
            </w:r>
          </w:p>
          <w:p w:rsidR="00000000" w:rsidDel="00000000" w:rsidP="00000000" w:rsidRDefault="00000000" w:rsidRPr="00000000" w14:paraId="00000236">
            <w:pPr>
              <w:widowControl w:val="0"/>
              <w:shd w:fill="ffffff" w:val="clea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23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23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23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“paternalism”</w:t>
            </w:r>
          </w:p>
          <w:p w:rsidR="00000000" w:rsidDel="00000000" w:rsidP="00000000" w:rsidRDefault="00000000" w:rsidRPr="00000000" w14:paraId="0000023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“unmollified”</w:t>
            </w:r>
          </w:p>
          <w:p w:rsidR="00000000" w:rsidDel="00000000" w:rsidP="00000000" w:rsidRDefault="00000000" w:rsidRPr="00000000" w14:paraId="0000023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“legalistic”</w:t>
            </w:r>
          </w:p>
          <w:p w:rsidR="00000000" w:rsidDel="00000000" w:rsidP="00000000" w:rsidRDefault="00000000" w:rsidRPr="00000000" w14:paraId="0000023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“fervor”</w:t>
            </w:r>
          </w:p>
          <w:p w:rsidR="00000000" w:rsidDel="00000000" w:rsidP="00000000" w:rsidRDefault="00000000" w:rsidRPr="00000000" w14:paraId="0000023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“impulsively”</w:t>
            </w:r>
          </w:p>
          <w:p w:rsidR="00000000" w:rsidDel="00000000" w:rsidP="00000000" w:rsidRDefault="00000000" w:rsidRPr="00000000" w14:paraId="0000024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“tactlessness”</w:t>
            </w:r>
          </w:p>
          <w:p w:rsidR="00000000" w:rsidDel="00000000" w:rsidP="00000000" w:rsidRDefault="00000000" w:rsidRPr="00000000" w14:paraId="0000024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“endurance”</w:t>
            </w:r>
          </w:p>
          <w:p w:rsidR="00000000" w:rsidDel="00000000" w:rsidP="00000000" w:rsidRDefault="00000000" w:rsidRPr="00000000" w14:paraId="0000024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4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24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5, ask the text-dependent questions in the chart below. As students answer each question, ask them to identify the portion of the text they can use to figure out the answer.</w:t>
            </w:r>
          </w:p>
          <w:p w:rsidR="00000000" w:rsidDel="00000000" w:rsidP="00000000" w:rsidRDefault="00000000" w:rsidRPr="00000000" w14:paraId="0000024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24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24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 </w:t>
            </w:r>
          </w:p>
          <w:tbl>
            <w:tblPr>
              <w:tblStyle w:val="Table9"/>
              <w:tblW w:w="60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99.4228094575797"/>
              <w:gridCol w:w="1999.4228094575797"/>
              <w:gridCol w:w="2016.15438108484"/>
              <w:tblGridChange w:id="0">
                <w:tblGrid>
                  <w:gridCol w:w="1999.4228094575797"/>
                  <w:gridCol w:w="1999.4228094575797"/>
                  <w:gridCol w:w="2016.15438108484"/>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248">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249">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24A">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16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the author mean when he states that the ‘civil law laid its hand upon the citizen in his business and social relations’?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Numerous aspects of everyday life were guided and regulated by law; including religious affairs, dress, haircuts, dating, and even interactions with your spouse.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D">
                  <w:pPr>
                    <w:widowControl w:val="0"/>
                    <w:spacing w:after="240" w:line="240" w:lineRule="auto"/>
                    <w:ind w:left="9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Paragraph 3</w:t>
                  </w:r>
                </w:p>
              </w:tc>
            </w:tr>
            <w:tr>
              <w:trPr>
                <w:trHeight w:val="24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E">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How were Puritans at the forefront of education in the 17th century?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F">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They required every township of fifty families were required to have a teacher and townships of one hundred families or more were required to have a grammar school before surrounding areas were requiring that the children receive an education.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0">
                  <w:pPr>
                    <w:widowControl w:val="0"/>
                    <w:spacing w:after="240" w:line="240" w:lineRule="auto"/>
                    <w:ind w:left="440" w:hanging="35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Paragraph 4</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1">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 What was the rationale and guiding force behind many of their laws?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2">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They used the Old Testament to force individuals to live life according to certain standards.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3">
                  <w:pPr>
                    <w:widowControl w:val="0"/>
                    <w:spacing w:after="240" w:line="240" w:lineRule="auto"/>
                    <w:ind w:left="9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Paragraph 5</w:t>
                  </w:r>
                </w:p>
              </w:tc>
            </w:tr>
            <w:tr>
              <w:trPr>
                <w:trHeight w:val="21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4">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4. Provide examples of how Puritans were restrained in their lives.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Their style of dress was strictly regulated, men’s haircuts were regulated, interactions like dating or how you treated your spouse were regulate, church attendance and even your beliefs about  religion were regulated by law</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6">
                  <w:pPr>
                    <w:widowControl w:val="0"/>
                    <w:spacing w:after="240" w:line="240" w:lineRule="auto"/>
                    <w:ind w:left="9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Paragraph 3</w:t>
                  </w:r>
                </w:p>
                <w:p w:rsidR="00000000" w:rsidDel="00000000" w:rsidP="00000000" w:rsidRDefault="00000000" w:rsidRPr="00000000" w14:paraId="00000257">
                  <w:pPr>
                    <w:widowControl w:val="0"/>
                    <w:spacing w:after="240" w:line="240" w:lineRule="auto"/>
                    <w:ind w:left="9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Paragraph 6</w:t>
                  </w:r>
                </w:p>
              </w:tc>
            </w:tr>
          </w:tbl>
          <w:p w:rsidR="00000000" w:rsidDel="00000000" w:rsidP="00000000" w:rsidRDefault="00000000" w:rsidRPr="00000000" w14:paraId="00000258">
            <w:pPr>
              <w:widowControl w:val="0"/>
              <w:numPr>
                <w:ilvl w:val="0"/>
                <w:numId w:val="167"/>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 addition to Lesson 12, support students in having academic conversations to deepen and refine their understanding of how Charlie has changed--he is smarter, but is he a different person? Use the following two supports to help students who need additional support.</w:t>
            </w:r>
          </w:p>
          <w:p w:rsidR="00000000" w:rsidDel="00000000" w:rsidP="00000000" w:rsidRDefault="00000000" w:rsidRPr="00000000" w14:paraId="00000259">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Prior to the Socratic seminar, provide students who need help with tracking how to build on and refine ideas through conversations with a</w:t>
            </w:r>
            <w:hyperlink r:id="rId74">
              <w:r w:rsidDel="00000000" w:rsidR="00000000" w:rsidRPr="00000000">
                <w:rPr>
                  <w:rFonts w:ascii="Calibri" w:cs="Calibri" w:eastAsia="Calibri" w:hAnsi="Calibri"/>
                  <w:rtl w:val="0"/>
                </w:rPr>
                <w:t xml:space="preserve"> </w:t>
              </w:r>
            </w:hyperlink>
            <w:hyperlink r:id="rId75">
              <w:r w:rsidDel="00000000" w:rsidR="00000000" w:rsidRPr="00000000">
                <w:rPr>
                  <w:rFonts w:ascii="Calibri" w:cs="Calibri" w:eastAsia="Calibri" w:hAnsi="Calibri"/>
                  <w:color w:val="1155cc"/>
                  <w:u w:val="single"/>
                  <w:rtl w:val="0"/>
                </w:rPr>
                <w:t xml:space="preserve">student discussion tracker</w:t>
              </w:r>
            </w:hyperlink>
            <w:r w:rsidDel="00000000" w:rsidR="00000000" w:rsidRPr="00000000">
              <w:rPr>
                <w:rFonts w:ascii="Calibri" w:cs="Calibri" w:eastAsia="Calibri" w:hAnsi="Calibri"/>
                <w:rtl w:val="0"/>
              </w:rPr>
              <w:t xml:space="preserve">. Have students record the discussion question and their idea(s) on the</w:t>
            </w:r>
            <w:hyperlink r:id="rId76">
              <w:r w:rsidDel="00000000" w:rsidR="00000000" w:rsidRPr="00000000">
                <w:rPr>
                  <w:rFonts w:ascii="Calibri" w:cs="Calibri" w:eastAsia="Calibri" w:hAnsi="Calibri"/>
                  <w:rtl w:val="0"/>
                </w:rPr>
                <w:t xml:space="preserve"> </w:t>
              </w:r>
            </w:hyperlink>
            <w:hyperlink r:id="rId77">
              <w:r w:rsidDel="00000000" w:rsidR="00000000" w:rsidRPr="00000000">
                <w:rPr>
                  <w:rFonts w:ascii="Calibri" w:cs="Calibri" w:eastAsia="Calibri" w:hAnsi="Calibri"/>
                  <w:color w:val="1155cc"/>
                  <w:u w:val="single"/>
                  <w:rtl w:val="0"/>
                </w:rPr>
                <w:t xml:space="preserve">student discussion tracker</w:t>
              </w:r>
            </w:hyperlink>
            <w:r w:rsidDel="00000000" w:rsidR="00000000" w:rsidRPr="00000000">
              <w:rPr>
                <w:rFonts w:ascii="Calibri" w:cs="Calibri" w:eastAsia="Calibri" w:hAnsi="Calibri"/>
                <w:rtl w:val="0"/>
              </w:rPr>
              <w:t xml:space="preserve">. During the discussion, direct those students to record the ideas of their peers. During and after the discussion, work with students to reflect on and record how each peer’s idea builds on, challenges, or refines their original idea(s). Then ask: “How did this discussion influence your original idea(s)?”</w:t>
            </w:r>
          </w:p>
          <w:p w:rsidR="00000000" w:rsidDel="00000000" w:rsidP="00000000" w:rsidRDefault="00000000" w:rsidRPr="00000000" w14:paraId="0000025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Prior to the Socratic seminar, identify students who need additional help understanding “Puritan Laws and Character”  and providing supporting evidence for their ideas. During the Socratic seminar, script what those students say. Following the seminar, work with individual or a small group of students to review what they contributed to the conversation. Work together to identify how they built on the ideas of others, contributed new ideas to the conversation, or provided evidence to support their ideas or the ideas of a peer.   As needed, use the reflection to clear up any misconceptions or gaps in understanding related to the seminar question. Use the text-dependent questions from the additional supports for Lesson 9 if students haven’t already answered them. Then:</w:t>
            </w:r>
          </w:p>
          <w:p w:rsidR="00000000" w:rsidDel="00000000" w:rsidP="00000000" w:rsidRDefault="00000000" w:rsidRPr="00000000" w14:paraId="0000025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Ask: “How did you demonstrate your understanding of ‘Puritan Laws and Character”</w:t>
            </w:r>
          </w:p>
          <w:p w:rsidR="00000000" w:rsidDel="00000000" w:rsidP="00000000" w:rsidRDefault="00000000" w:rsidRPr="00000000" w14:paraId="0000025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Ask: “How did the seminar help you better understand ‘Puritan Laws and Character’?”</w:t>
            </w:r>
          </w:p>
          <w:p w:rsidR="00000000" w:rsidDel="00000000" w:rsidP="00000000" w:rsidRDefault="00000000" w:rsidRPr="00000000" w14:paraId="0000025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Ask: “What will you do similarly or different next time we have engage in a similar conversation?”</w:t>
            </w:r>
          </w:p>
          <w:p w:rsidR="00000000" w:rsidDel="00000000" w:rsidP="00000000" w:rsidRDefault="00000000" w:rsidRPr="00000000" w14:paraId="0000025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5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26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78">
              <w:r w:rsidDel="00000000" w:rsidR="00000000" w:rsidRPr="00000000">
                <w:rPr>
                  <w:rFonts w:ascii="Calibri" w:cs="Calibri" w:eastAsia="Calibri" w:hAnsi="Calibri"/>
                  <w:rtl w:val="0"/>
                </w:rPr>
                <w:t xml:space="preserve"> </w:t>
              </w:r>
            </w:hyperlink>
            <w:hyperlink r:id="rId79">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61">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26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26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80">
              <w:r w:rsidDel="00000000" w:rsidR="00000000" w:rsidRPr="00000000">
                <w:rPr>
                  <w:rFonts w:ascii="Calibri" w:cs="Calibri" w:eastAsia="Calibri" w:hAnsi="Calibri"/>
                  <w:rtl w:val="0"/>
                </w:rPr>
                <w:t xml:space="preserve"> </w:t>
              </w:r>
            </w:hyperlink>
            <w:hyperlink r:id="rId8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6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6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26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82">
              <w:r w:rsidDel="00000000" w:rsidR="00000000" w:rsidRPr="00000000">
                <w:rPr>
                  <w:rFonts w:ascii="Calibri" w:cs="Calibri" w:eastAsia="Calibri" w:hAnsi="Calibri"/>
                  <w:rtl w:val="0"/>
                </w:rPr>
                <w:t xml:space="preserve"> </w:t>
              </w:r>
            </w:hyperlink>
            <w:hyperlink r:id="rId83">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tc>
        <w:tc>
          <w:tcPr>
            <w:tcMar>
              <w:top w:w="100.0" w:type="dxa"/>
              <w:left w:w="100.0" w:type="dxa"/>
              <w:bottom w:w="100.0" w:type="dxa"/>
              <w:right w:w="100.0" w:type="dxa"/>
            </w:tcMar>
          </w:tcPr>
          <w:p w:rsidR="00000000" w:rsidDel="00000000" w:rsidP="00000000" w:rsidRDefault="00000000" w:rsidRPr="00000000" w14:paraId="0000026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Additional Supports for SWSCDs: </w:t>
            </w:r>
          </w:p>
          <w:p w:rsidR="00000000" w:rsidDel="00000000" w:rsidP="00000000" w:rsidRDefault="00000000" w:rsidRPr="00000000" w14:paraId="00000268">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8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269">
            <w:pPr>
              <w:widowControl w:val="0"/>
              <w:numPr>
                <w:ilvl w:val="1"/>
                <w:numId w:val="168"/>
              </w:numPr>
              <w:spacing w:after="120" w:line="240" w:lineRule="auto"/>
              <w:ind w:left="1440" w:hanging="360"/>
              <w:rPr>
                <w:rFonts w:ascii="Calibri" w:cs="Calibri" w:eastAsia="Calibri" w:hAnsi="Calibri"/>
              </w:rPr>
            </w:pPr>
            <w:hyperlink r:id="rId85">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26A">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86">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26B">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87">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26C">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6D">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6E">
            <w:pPr>
              <w:widowControl w:val="0"/>
              <w:numPr>
                <w:ilvl w:val="1"/>
                <w:numId w:val="168"/>
              </w:numPr>
              <w:spacing w:after="120" w:line="240" w:lineRule="auto"/>
              <w:ind w:left="1440" w:hanging="360"/>
              <w:rPr>
                <w:rFonts w:ascii="Calibri" w:cs="Calibri" w:eastAsia="Calibri" w:hAnsi="Calibri"/>
              </w:rPr>
            </w:pPr>
            <w:hyperlink r:id="rId88">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6F">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270">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271">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272">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27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7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89">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277">
      <w:pPr>
        <w:rPr>
          <w:rFonts w:ascii="Calibri" w:cs="Calibri" w:eastAsia="Calibri" w:hAnsi="Calibri"/>
        </w:rPr>
      </w:pPr>
      <w:r w:rsidDel="00000000" w:rsidR="00000000" w:rsidRPr="00000000">
        <w:rPr>
          <w:rtl w:val="0"/>
        </w:rPr>
      </w:r>
    </w:p>
    <w:p w:rsidR="00000000" w:rsidDel="00000000" w:rsidP="00000000" w:rsidRDefault="00000000" w:rsidRPr="00000000" w14:paraId="00000278">
      <w:pPr>
        <w:rPr>
          <w:rFonts w:ascii="Calibri" w:cs="Calibri" w:eastAsia="Calibri" w:hAnsi="Calibri"/>
        </w:rPr>
      </w:pPr>
      <w:r w:rsidDel="00000000" w:rsidR="00000000" w:rsidRPr="00000000">
        <w:rPr>
          <w:rtl w:val="0"/>
        </w:rPr>
      </w:r>
    </w:p>
    <w:tbl>
      <w:tblPr>
        <w:tblStyle w:val="Table1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7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7E">
            <w:pPr>
              <w:rPr>
                <w:rFonts w:ascii="Calibri" w:cs="Calibri" w:eastAsia="Calibri" w:hAnsi="Calibri"/>
                <w:i w:val="1"/>
              </w:rPr>
            </w:pPr>
            <w:r w:rsidDel="00000000" w:rsidR="00000000" w:rsidRPr="00000000">
              <w:rPr>
                <w:rFonts w:ascii="Calibri" w:cs="Calibri" w:eastAsia="Calibri" w:hAnsi="Calibri"/>
                <w:rtl w:val="0"/>
              </w:rPr>
              <w:t xml:space="preserve">Lesson 5: Finding the central idea of an informational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8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and discuss an informational text to build background knowledge of Puritan life in America and analyze the structure of an informational text as well as the purpose of the text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and discuss an informational text to build background knowledge of Puritan life in America and analyze the structure of an informational text as well as the purpose of the text .</w:t>
            </w:r>
          </w:p>
          <w:p w:rsidR="00000000" w:rsidDel="00000000" w:rsidP="00000000" w:rsidRDefault="00000000" w:rsidRPr="00000000" w14:paraId="00000285">
            <w:pPr>
              <w:widowControl w:val="0"/>
              <w:spacing w:line="240" w:lineRule="auto"/>
              <w:rPr>
                <w:rFonts w:ascii="Calibri" w:cs="Calibri" w:eastAsia="Calibri" w:hAnsi="Calibri"/>
                <w:highlight w:val="white"/>
              </w:rPr>
            </w:pPr>
            <w:hyperlink r:id="rId90">
              <w:r w:rsidDel="00000000" w:rsidR="00000000" w:rsidRPr="00000000">
                <w:rPr>
                  <w:rFonts w:ascii="Calibri" w:cs="Calibri" w:eastAsia="Calibri" w:hAnsi="Calibri"/>
                  <w:color w:val="1155cc"/>
                  <w:highlight w:val="white"/>
                  <w:u w:val="single"/>
                  <w:rtl w:val="0"/>
                </w:rPr>
                <w:t xml:space="preserve">LC.RI.6.2</w:t>
              </w:r>
            </w:hyperlink>
            <w:r w:rsidDel="00000000" w:rsidR="00000000" w:rsidRPr="00000000">
              <w:rPr>
                <w:rFonts w:ascii="Calibri" w:cs="Calibri" w:eastAsia="Calibri" w:hAnsi="Calibri"/>
                <w:highlight w:val="white"/>
                <w:rtl w:val="0"/>
              </w:rPr>
              <w:t xml:space="preserve"> Provide a summary of the text distinct from personal opinions or judgments.</w:t>
            </w:r>
          </w:p>
          <w:p w:rsidR="00000000" w:rsidDel="00000000" w:rsidP="00000000" w:rsidRDefault="00000000" w:rsidRPr="00000000" w14:paraId="0000028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88">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respond to this question:</w:t>
            </w:r>
          </w:p>
          <w:p w:rsidR="00000000" w:rsidDel="00000000" w:rsidP="00000000" w:rsidRDefault="00000000" w:rsidRPr="00000000" w14:paraId="00000289">
            <w:pPr>
              <w:numPr>
                <w:ilvl w:val="0"/>
                <w:numId w:val="83"/>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is the central idea of Michael Kaufman’s informational text, “Puritans”?</w:t>
            </w:r>
          </w:p>
          <w:p w:rsidR="00000000" w:rsidDel="00000000" w:rsidP="00000000" w:rsidRDefault="00000000" w:rsidRPr="00000000" w14:paraId="0000028A">
            <w:pPr>
              <w:numPr>
                <w:ilvl w:val="0"/>
                <w:numId w:val="83"/>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Support your response with evidence from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respond to this question:</w:t>
            </w:r>
          </w:p>
          <w:p w:rsidR="00000000" w:rsidDel="00000000" w:rsidP="00000000" w:rsidRDefault="00000000" w:rsidRPr="00000000" w14:paraId="0000028D">
            <w:pPr>
              <w:numPr>
                <w:ilvl w:val="0"/>
                <w:numId w:val="83"/>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is the central idea of Michael Kaufman’s informational text, “Puritans”? </w:t>
            </w:r>
            <w:r w:rsidDel="00000000" w:rsidR="00000000" w:rsidRPr="00000000">
              <w:rPr>
                <w:rFonts w:ascii="Calibri" w:cs="Calibri" w:eastAsia="Calibri" w:hAnsi="Calibri"/>
                <w:rtl w:val="0"/>
              </w:rPr>
              <w:t xml:space="preserve">If needed </w:t>
            </w:r>
            <w:r w:rsidDel="00000000" w:rsidR="00000000" w:rsidRPr="00000000">
              <w:rPr>
                <w:rFonts w:ascii="Roboto" w:cs="Roboto" w:eastAsia="Roboto" w:hAnsi="Roboto"/>
                <w:color w:val="3c4043"/>
                <w:sz w:val="21"/>
                <w:szCs w:val="21"/>
                <w:highlight w:val="white"/>
                <w:rtl w:val="0"/>
              </w:rPr>
              <w:t xml:space="preserve">Answer questions about details about Michael Kaufman's informational text, "Puritans"?" "What is the central idea of the text?"</w:t>
            </w:r>
            <w:r w:rsidDel="00000000" w:rsidR="00000000" w:rsidRPr="00000000">
              <w:rPr>
                <w:rtl w:val="0"/>
              </w:rPr>
            </w:r>
          </w:p>
          <w:p w:rsidR="00000000" w:rsidDel="00000000" w:rsidP="00000000" w:rsidRDefault="00000000" w:rsidRPr="00000000" w14:paraId="0000028E">
            <w:pPr>
              <w:numPr>
                <w:ilvl w:val="0"/>
                <w:numId w:val="83"/>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Support your response with evidence from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90">
            <w:pPr>
              <w:numPr>
                <w:ilvl w:val="0"/>
                <w:numId w:val="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who the Puritans were? </w:t>
            </w:r>
          </w:p>
          <w:p w:rsidR="00000000" w:rsidDel="00000000" w:rsidP="00000000" w:rsidRDefault="00000000" w:rsidRPr="00000000" w14:paraId="00000291">
            <w:pPr>
              <w:numPr>
                <w:ilvl w:val="0"/>
                <w:numId w:val="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central idea and supporting details in an informational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numPr>
                <w:ilvl w:val="0"/>
                <w:numId w:val="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describe who the Puritans were? </w:t>
            </w:r>
          </w:p>
          <w:p w:rsidR="00000000" w:rsidDel="00000000" w:rsidP="00000000" w:rsidRDefault="00000000" w:rsidRPr="00000000" w14:paraId="00000294">
            <w:pPr>
              <w:numPr>
                <w:ilvl w:val="0"/>
                <w:numId w:val="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central idea and one or two </w:t>
            </w:r>
            <w:r w:rsidDel="00000000" w:rsidR="00000000" w:rsidRPr="00000000">
              <w:rPr>
                <w:rFonts w:ascii="Calibri" w:cs="Calibri" w:eastAsia="Calibri" w:hAnsi="Calibri"/>
                <w:rtl w:val="0"/>
              </w:rPr>
              <w:t xml:space="preserve">supporting </w:t>
            </w:r>
            <w:r w:rsidDel="00000000" w:rsidR="00000000" w:rsidRPr="00000000">
              <w:rPr>
                <w:rFonts w:ascii="Calibri" w:cs="Calibri" w:eastAsia="Calibri" w:hAnsi="Calibri"/>
                <w:rtl w:val="0"/>
              </w:rPr>
              <w:t xml:space="preserve">details in an informational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“Puritans” by Michael Kaufman</w:t>
            </w:r>
          </w:p>
        </w:tc>
        <w:tc>
          <w:tcPr>
            <w:tcMar>
              <w:top w:w="100.0" w:type="dxa"/>
              <w:left w:w="100.0" w:type="dxa"/>
              <w:bottom w:w="100.0" w:type="dxa"/>
              <w:right w:w="100.0" w:type="dxa"/>
            </w:tcMar>
          </w:tcPr>
          <w:p w:rsidR="00000000" w:rsidDel="00000000" w:rsidP="00000000" w:rsidRDefault="00000000" w:rsidRPr="00000000" w14:paraId="00000298">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“Puritans” by Michael Kaufman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2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9B">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29C">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29D">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9E">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A0">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2A1">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2A2">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2A3">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2A4">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2A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2A6">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91">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2A7">
            <w:pPr>
              <w:numPr>
                <w:ilvl w:val="0"/>
                <w:numId w:val="46"/>
              </w:numPr>
              <w:spacing w:line="240" w:lineRule="auto"/>
              <w:ind w:left="720" w:hanging="360"/>
            </w:pPr>
            <w:hyperlink r:id="rId9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A8">
            <w:pPr>
              <w:numPr>
                <w:ilvl w:val="0"/>
                <w:numId w:val="46"/>
              </w:numPr>
              <w:ind w:left="720" w:hanging="360"/>
            </w:pPr>
            <w:hyperlink r:id="rId93">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2A9">
            <w:pPr>
              <w:numPr>
                <w:ilvl w:val="0"/>
                <w:numId w:val="46"/>
              </w:numPr>
              <w:ind w:left="720" w:hanging="360"/>
              <w:rPr>
                <w:rFonts w:ascii="Calibri" w:cs="Calibri" w:eastAsia="Calibri" w:hAnsi="Calibri"/>
              </w:rPr>
            </w:pPr>
            <w:hyperlink r:id="rId94">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2AA">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AB">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2AC">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95">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LC.RL.6.2</w:t>
            </w:r>
            <w:r w:rsidDel="00000000" w:rsidR="00000000" w:rsidRPr="00000000">
              <w:rPr>
                <w:rFonts w:ascii="Calibri" w:cs="Calibri" w:eastAsia="Calibri" w:hAnsi="Calibri"/>
                <w:rtl w:val="0"/>
              </w:rPr>
              <w:t xml:space="preserve">b): </w:t>
            </w:r>
          </w:p>
          <w:p w:rsidR="00000000" w:rsidDel="00000000" w:rsidP="00000000" w:rsidRDefault="00000000" w:rsidRPr="00000000" w14:paraId="000002AD">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2A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2A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2B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2B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2B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2B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2B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2B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2B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 Videos or story boards/cards of the story for visual supports </w:t>
            </w:r>
          </w:p>
          <w:p w:rsidR="00000000" w:rsidDel="00000000" w:rsidP="00000000" w:rsidRDefault="00000000" w:rsidRPr="00000000" w14:paraId="000002B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2B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2B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2B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2B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BC">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2BF">
      <w:pPr>
        <w:rPr>
          <w:rFonts w:ascii="Calibri" w:cs="Calibri" w:eastAsia="Calibri" w:hAnsi="Calibri"/>
        </w:rPr>
      </w:pPr>
      <w:r w:rsidDel="00000000" w:rsidR="00000000" w:rsidRPr="00000000">
        <w:rPr>
          <w:rtl w:val="0"/>
        </w:rPr>
      </w:r>
    </w:p>
    <w:p w:rsidR="00000000" w:rsidDel="00000000" w:rsidP="00000000" w:rsidRDefault="00000000" w:rsidRPr="00000000" w14:paraId="000002C0">
      <w:pPr>
        <w:rPr>
          <w:rFonts w:ascii="Calibri" w:cs="Calibri" w:eastAsia="Calibri" w:hAnsi="Calibri"/>
        </w:rPr>
      </w:pPr>
      <w:r w:rsidDel="00000000" w:rsidR="00000000" w:rsidRPr="00000000">
        <w:rPr>
          <w:rtl w:val="0"/>
        </w:rPr>
      </w:r>
    </w:p>
    <w:tbl>
      <w:tblPr>
        <w:tblStyle w:val="Table1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C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C6">
            <w:pPr>
              <w:rPr>
                <w:rFonts w:ascii="Calibri" w:cs="Calibri" w:eastAsia="Calibri" w:hAnsi="Calibri"/>
                <w:i w:val="1"/>
              </w:rPr>
            </w:pPr>
            <w:r w:rsidDel="00000000" w:rsidR="00000000" w:rsidRPr="00000000">
              <w:rPr>
                <w:rFonts w:ascii="Calibri" w:cs="Calibri" w:eastAsia="Calibri" w:hAnsi="Calibri"/>
                <w:rtl w:val="0"/>
              </w:rPr>
              <w:t xml:space="preserve">Lesson 6: Analyzing character through author's descriptive word choice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C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work with unit vocabulary and reread excerpts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to identify how specific words in the text characterize Kit.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work with unit vocabulary and reread excerpts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to identify how specific words in the text characterize Kit.</w:t>
            </w:r>
          </w:p>
          <w:p w:rsidR="00000000" w:rsidDel="00000000" w:rsidP="00000000" w:rsidRDefault="00000000" w:rsidRPr="00000000" w14:paraId="000002CD">
            <w:pPr>
              <w:widowControl w:val="0"/>
              <w:spacing w:line="240" w:lineRule="auto"/>
              <w:rPr>
                <w:rFonts w:ascii="Calibri" w:cs="Calibri" w:eastAsia="Calibri" w:hAnsi="Calibri"/>
                <w:highlight w:val="white"/>
              </w:rPr>
            </w:pPr>
            <w:hyperlink r:id="rId96">
              <w:r w:rsidDel="00000000" w:rsidR="00000000" w:rsidRPr="00000000">
                <w:rPr>
                  <w:rFonts w:ascii="Calibri" w:cs="Calibri" w:eastAsia="Calibri" w:hAnsi="Calibri"/>
                  <w:color w:val="1155cc"/>
                  <w:highlight w:val="white"/>
                  <w:u w:val="single"/>
                  <w:rtl w:val="0"/>
                </w:rPr>
                <w:t xml:space="preserve">LC.RL.6.4</w:t>
              </w:r>
            </w:hyperlink>
            <w:r w:rsidDel="00000000" w:rsidR="00000000" w:rsidRPr="00000000">
              <w:rPr>
                <w:rFonts w:ascii="Calibri" w:cs="Calibri" w:eastAsia="Calibri" w:hAnsi="Calibri"/>
                <w:highlight w:val="white"/>
                <w:rtl w:val="0"/>
              </w:rPr>
              <w:t xml:space="preserve"> Determine the meaning of words and phrases as they are used in a text including figurative (i.e., metaphors, similes, and idioms) and connotative meanings.</w:t>
            </w:r>
          </w:p>
          <w:p w:rsidR="00000000" w:rsidDel="00000000" w:rsidP="00000000" w:rsidRDefault="00000000" w:rsidRPr="00000000" w14:paraId="000002CE">
            <w:pPr>
              <w:widowControl w:val="0"/>
              <w:spacing w:line="240" w:lineRule="auto"/>
              <w:rPr>
                <w:rFonts w:ascii="Calibri" w:cs="Calibri" w:eastAsia="Calibri" w:hAnsi="Calibri"/>
                <w:highlight w:val="white"/>
              </w:rPr>
            </w:pPr>
            <w:hyperlink r:id="rId97">
              <w:r w:rsidDel="00000000" w:rsidR="00000000" w:rsidRPr="00000000">
                <w:rPr>
                  <w:rFonts w:ascii="Calibri" w:cs="Calibri" w:eastAsia="Calibri" w:hAnsi="Calibri"/>
                  <w:color w:val="1155cc"/>
                  <w:highlight w:val="white"/>
                  <w:u w:val="single"/>
                  <w:rtl w:val="0"/>
                </w:rPr>
                <w:t xml:space="preserve">LC.RL.6.6a</w:t>
              </w:r>
            </w:hyperlink>
            <w:r w:rsidDel="00000000" w:rsidR="00000000" w:rsidRPr="00000000">
              <w:rPr>
                <w:rFonts w:ascii="Calibri" w:cs="Calibri" w:eastAsia="Calibri" w:hAnsi="Calibri"/>
                <w:highlight w:val="white"/>
                <w:rtl w:val="0"/>
              </w:rPr>
              <w:t xml:space="preserve"> Determine the narrative point of view. </w:t>
            </w:r>
          </w:p>
          <w:p w:rsidR="00000000" w:rsidDel="00000000" w:rsidP="00000000" w:rsidRDefault="00000000" w:rsidRPr="00000000" w14:paraId="000002CF">
            <w:pPr>
              <w:widowControl w:val="0"/>
              <w:spacing w:line="240" w:lineRule="auto"/>
              <w:rPr>
                <w:rFonts w:ascii="Calibri" w:cs="Calibri" w:eastAsia="Calibri" w:hAnsi="Calibri"/>
                <w:highlight w:val="white"/>
              </w:rPr>
            </w:pPr>
            <w:hyperlink r:id="rId98">
              <w:r w:rsidDel="00000000" w:rsidR="00000000" w:rsidRPr="00000000">
                <w:rPr>
                  <w:rFonts w:ascii="Calibri" w:cs="Calibri" w:eastAsia="Calibri" w:hAnsi="Calibri"/>
                  <w:color w:val="1155cc"/>
                  <w:highlight w:val="white"/>
                  <w:u w:val="single"/>
                  <w:rtl w:val="0"/>
                </w:rPr>
                <w:t xml:space="preserve">LC.RL.6.6b</w:t>
              </w:r>
            </w:hyperlink>
            <w:r w:rsidDel="00000000" w:rsidR="00000000" w:rsidRPr="00000000">
              <w:rPr>
                <w:rFonts w:ascii="Calibri" w:cs="Calibri" w:eastAsia="Calibri" w:hAnsi="Calibri"/>
                <w:highlight w:val="white"/>
                <w:rtl w:val="0"/>
              </w:rPr>
              <w:t xml:space="preserve"> Identify and describe how the narrative point of view influences the reader's interpretation.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D1">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write a paragraph describing Kit’s character according to the text. Use at least two of the following words in the paragraph:</w:t>
            </w:r>
          </w:p>
          <w:p w:rsidR="00000000" w:rsidDel="00000000" w:rsidP="00000000" w:rsidRDefault="00000000" w:rsidRPr="00000000" w14:paraId="000002D2">
            <w:pPr>
              <w:numPr>
                <w:ilvl w:val="0"/>
                <w:numId w:val="2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Frivolity</w:t>
            </w:r>
          </w:p>
          <w:p w:rsidR="00000000" w:rsidDel="00000000" w:rsidP="00000000" w:rsidRDefault="00000000" w:rsidRPr="00000000" w14:paraId="000002D3">
            <w:pPr>
              <w:numPr>
                <w:ilvl w:val="0"/>
                <w:numId w:val="2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Persecuted</w:t>
            </w:r>
          </w:p>
          <w:p w:rsidR="00000000" w:rsidDel="00000000" w:rsidP="00000000" w:rsidRDefault="00000000" w:rsidRPr="00000000" w14:paraId="000002D4">
            <w:pPr>
              <w:numPr>
                <w:ilvl w:val="0"/>
                <w:numId w:val="2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Impulsively</w:t>
            </w:r>
          </w:p>
          <w:p w:rsidR="00000000" w:rsidDel="00000000" w:rsidP="00000000" w:rsidRDefault="00000000" w:rsidRPr="00000000" w14:paraId="000002D5">
            <w:pPr>
              <w:numPr>
                <w:ilvl w:val="0"/>
                <w:numId w:val="2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Aloof</w:t>
            </w:r>
          </w:p>
          <w:p w:rsidR="00000000" w:rsidDel="00000000" w:rsidP="00000000" w:rsidRDefault="00000000" w:rsidRPr="00000000" w14:paraId="000002D6">
            <w:pPr>
              <w:numPr>
                <w:ilvl w:val="0"/>
                <w:numId w:val="20"/>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Begrudge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write one to two sentences  describing Kit’s character according to the text. Use at least one of the following words in the sentences:</w:t>
            </w:r>
          </w:p>
          <w:p w:rsidR="00000000" w:rsidDel="00000000" w:rsidP="00000000" w:rsidRDefault="00000000" w:rsidRPr="00000000" w14:paraId="000002D9">
            <w:pPr>
              <w:numPr>
                <w:ilvl w:val="0"/>
                <w:numId w:val="2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Frivolity</w:t>
            </w:r>
          </w:p>
          <w:p w:rsidR="00000000" w:rsidDel="00000000" w:rsidP="00000000" w:rsidRDefault="00000000" w:rsidRPr="00000000" w14:paraId="000002DA">
            <w:pPr>
              <w:numPr>
                <w:ilvl w:val="0"/>
                <w:numId w:val="2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Persecuted</w:t>
            </w:r>
          </w:p>
          <w:p w:rsidR="00000000" w:rsidDel="00000000" w:rsidP="00000000" w:rsidRDefault="00000000" w:rsidRPr="00000000" w14:paraId="000002DB">
            <w:pPr>
              <w:numPr>
                <w:ilvl w:val="0"/>
                <w:numId w:val="2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Impulsively</w:t>
            </w:r>
          </w:p>
          <w:p w:rsidR="00000000" w:rsidDel="00000000" w:rsidP="00000000" w:rsidRDefault="00000000" w:rsidRPr="00000000" w14:paraId="000002DC">
            <w:pPr>
              <w:numPr>
                <w:ilvl w:val="0"/>
                <w:numId w:val="2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Aloof</w:t>
            </w:r>
          </w:p>
          <w:p w:rsidR="00000000" w:rsidDel="00000000" w:rsidP="00000000" w:rsidRDefault="00000000" w:rsidRPr="00000000" w14:paraId="000002DD">
            <w:pPr>
              <w:numPr>
                <w:ilvl w:val="0"/>
                <w:numId w:val="20"/>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Begrudge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DF">
            <w:pPr>
              <w:numPr>
                <w:ilvl w:val="0"/>
                <w:numId w:val="8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other characters reaction towards Kit and how that demonstrates their differences? </w:t>
            </w:r>
          </w:p>
          <w:p w:rsidR="00000000" w:rsidDel="00000000" w:rsidP="00000000" w:rsidRDefault="00000000" w:rsidRPr="00000000" w14:paraId="000002E0">
            <w:pPr>
              <w:numPr>
                <w:ilvl w:val="0"/>
                <w:numId w:val="8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recognize and interpret words and phrases to deepen their understanding of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numPr>
                <w:ilvl w:val="0"/>
                <w:numId w:val="8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other characters reaction towards Kit and how that demonstrates their differences? </w:t>
            </w:r>
          </w:p>
          <w:p w:rsidR="00000000" w:rsidDel="00000000" w:rsidP="00000000" w:rsidRDefault="00000000" w:rsidRPr="00000000" w14:paraId="000002E3">
            <w:pPr>
              <w:numPr>
                <w:ilvl w:val="0"/>
                <w:numId w:val="84"/>
              </w:numPr>
              <w:spacing w:after="40" w:line="240" w:lineRule="auto"/>
              <w:ind w:left="720" w:hanging="360"/>
              <w:rPr>
                <w:rFonts w:ascii="Calibri" w:cs="Calibri" w:eastAsia="Calibri" w:hAnsi="Calibri"/>
              </w:rPr>
            </w:pPr>
            <w:r w:rsidDel="00000000" w:rsidR="00000000" w:rsidRPr="00000000">
              <w:rPr>
                <w:rFonts w:ascii="Roboto" w:cs="Roboto" w:eastAsia="Roboto" w:hAnsi="Roboto"/>
                <w:color w:val="3c4043"/>
                <w:sz w:val="21"/>
                <w:szCs w:val="21"/>
                <w:highlight w:val="white"/>
                <w:rtl w:val="0"/>
              </w:rPr>
              <w:t xml:space="preserve">Can students recognize and interpret words and phrases using a modified semantic map?</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2E7">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2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EA">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2EB">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Semantic map organizer</w:t>
            </w:r>
          </w:p>
          <w:p w:rsidR="00000000" w:rsidDel="00000000" w:rsidP="00000000" w:rsidRDefault="00000000" w:rsidRPr="00000000" w14:paraId="000002EC">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Dictionary</w:t>
            </w:r>
          </w:p>
          <w:p w:rsidR="00000000" w:rsidDel="00000000" w:rsidP="00000000" w:rsidRDefault="00000000" w:rsidRPr="00000000" w14:paraId="000002ED">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EE">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EF">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F1">
            <w:pPr>
              <w:widowControl w:val="0"/>
              <w:numPr>
                <w:ilvl w:val="0"/>
                <w:numId w:val="155"/>
              </w:numPr>
              <w:spacing w:line="240" w:lineRule="auto"/>
              <w:ind w:left="720" w:hanging="360"/>
              <w:rPr>
                <w:rFonts w:ascii="Calibri" w:cs="Calibri" w:eastAsia="Calibri" w:hAnsi="Calibri"/>
              </w:rPr>
            </w:pPr>
            <w:hyperlink r:id="rId99">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2F2">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2F3">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2F4">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2F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2F6">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100">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2F7">
            <w:pPr>
              <w:numPr>
                <w:ilvl w:val="0"/>
                <w:numId w:val="46"/>
              </w:numPr>
              <w:spacing w:line="240" w:lineRule="auto"/>
              <w:ind w:left="720" w:hanging="360"/>
            </w:pPr>
            <w:hyperlink r:id="rId10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F8">
            <w:pPr>
              <w:numPr>
                <w:ilvl w:val="0"/>
                <w:numId w:val="46"/>
              </w:numPr>
              <w:ind w:left="720" w:hanging="360"/>
            </w:pPr>
            <w:hyperlink r:id="rId102">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2F9">
            <w:pPr>
              <w:numPr>
                <w:ilvl w:val="0"/>
                <w:numId w:val="46"/>
              </w:numPr>
              <w:ind w:left="720" w:hanging="360"/>
              <w:rPr>
                <w:rFonts w:ascii="Calibri" w:cs="Calibri" w:eastAsia="Calibri" w:hAnsi="Calibri"/>
              </w:rPr>
            </w:pPr>
            <w:hyperlink r:id="rId103">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2FA">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FB">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2FC">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104">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(LC.RL.6.6): </w:t>
            </w:r>
          </w:p>
          <w:p w:rsidR="00000000" w:rsidDel="00000000" w:rsidP="00000000" w:rsidRDefault="00000000" w:rsidRPr="00000000" w14:paraId="000002FD">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2F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2F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0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0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0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30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0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30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30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30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30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309">
            <w:pPr>
              <w:spacing w:line="240" w:lineRule="auto"/>
              <w:ind w:left="1440" w:firstLine="0"/>
              <w:rPr>
                <w:rFonts w:ascii="Calibri" w:cs="Calibri" w:eastAsia="Calibri" w:hAnsi="Calibri"/>
                <w:i w:val="1"/>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0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0B">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0E">
      <w:pPr>
        <w:rPr>
          <w:rFonts w:ascii="Calibri" w:cs="Calibri" w:eastAsia="Calibri" w:hAnsi="Calibri"/>
        </w:rPr>
      </w:pPr>
      <w:r w:rsidDel="00000000" w:rsidR="00000000" w:rsidRPr="00000000">
        <w:rPr>
          <w:rtl w:val="0"/>
        </w:rPr>
      </w:r>
    </w:p>
    <w:p w:rsidR="00000000" w:rsidDel="00000000" w:rsidP="00000000" w:rsidRDefault="00000000" w:rsidRPr="00000000" w14:paraId="0000030F">
      <w:pPr>
        <w:rPr>
          <w:rFonts w:ascii="Calibri" w:cs="Calibri" w:eastAsia="Calibri" w:hAnsi="Calibri"/>
        </w:rPr>
      </w:pPr>
      <w:r w:rsidDel="00000000" w:rsidR="00000000" w:rsidRPr="00000000">
        <w:rPr>
          <w:rtl w:val="0"/>
        </w:rPr>
      </w:r>
    </w:p>
    <w:tbl>
      <w:tblPr>
        <w:tblStyle w:val="Table1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1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15">
            <w:pPr>
              <w:rPr>
                <w:rFonts w:ascii="Calibri" w:cs="Calibri" w:eastAsia="Calibri" w:hAnsi="Calibri"/>
                <w:i w:val="1"/>
              </w:rPr>
            </w:pPr>
            <w:r w:rsidDel="00000000" w:rsidR="00000000" w:rsidRPr="00000000">
              <w:rPr>
                <w:rFonts w:ascii="Calibri" w:cs="Calibri" w:eastAsia="Calibri" w:hAnsi="Calibri"/>
                <w:rtl w:val="0"/>
              </w:rPr>
              <w:t xml:space="preserve">Lesson 7: Participate in whole group discussion</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1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reread Chapters 1-3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and use a graphic organizer to keep track of how Kit makes decisions and where her loyalty aligns.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reread Chapters 1-3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and use a graphic organizer to keep track of how Kit makes decisions and where her loyalty aligns.</w:t>
            </w:r>
          </w:p>
          <w:p w:rsidR="00000000" w:rsidDel="00000000" w:rsidP="00000000" w:rsidRDefault="00000000" w:rsidRPr="00000000" w14:paraId="0000031C">
            <w:pPr>
              <w:widowControl w:val="0"/>
              <w:spacing w:line="240" w:lineRule="auto"/>
              <w:rPr>
                <w:rFonts w:ascii="Calibri" w:cs="Calibri" w:eastAsia="Calibri" w:hAnsi="Calibri"/>
                <w:highlight w:val="white"/>
              </w:rPr>
            </w:pPr>
            <w:hyperlink r:id="rId105">
              <w:r w:rsidDel="00000000" w:rsidR="00000000" w:rsidRPr="00000000">
                <w:rPr>
                  <w:rFonts w:ascii="Calibri" w:cs="Calibri" w:eastAsia="Calibri" w:hAnsi="Calibri"/>
                  <w:color w:val="1155cc"/>
                  <w:highlight w:val="white"/>
                  <w:u w:val="single"/>
                  <w:rtl w:val="0"/>
                </w:rPr>
                <w:t xml:space="preserve">LC.RL.6.3b</w:t>
              </w:r>
            </w:hyperlink>
            <w:r w:rsidDel="00000000" w:rsidR="00000000" w:rsidRPr="00000000">
              <w:rPr>
                <w:rFonts w:ascii="Calibri" w:cs="Calibri" w:eastAsia="Calibri" w:hAnsi="Calibri"/>
                <w:highlight w:val="white"/>
                <w:rtl w:val="0"/>
              </w:rPr>
              <w:t xml:space="preserve"> Analyze a character's interactions throughout a story as they relate to conflict and resolution.</w:t>
            </w:r>
          </w:p>
          <w:p w:rsidR="00000000" w:rsidDel="00000000" w:rsidP="00000000" w:rsidRDefault="00000000" w:rsidRPr="00000000" w14:paraId="0000031D">
            <w:pPr>
              <w:widowControl w:val="0"/>
              <w:spacing w:line="240" w:lineRule="auto"/>
              <w:rPr>
                <w:rFonts w:ascii="Calibri" w:cs="Calibri" w:eastAsia="Calibri" w:hAnsi="Calibri"/>
                <w:highlight w:val="white"/>
              </w:rPr>
            </w:pPr>
            <w:hyperlink r:id="rId106">
              <w:r w:rsidDel="00000000" w:rsidR="00000000" w:rsidRPr="00000000">
                <w:rPr>
                  <w:rFonts w:ascii="Calibri" w:cs="Calibri" w:eastAsia="Calibri" w:hAnsi="Calibri"/>
                  <w:color w:val="1155cc"/>
                  <w:highlight w:val="white"/>
                  <w:u w:val="single"/>
                  <w:rtl w:val="0"/>
                </w:rPr>
                <w:t xml:space="preserve">LC.RL.6.5</w:t>
              </w:r>
            </w:hyperlink>
            <w:r w:rsidDel="00000000" w:rsidR="00000000" w:rsidRPr="00000000">
              <w:rPr>
                <w:rFonts w:ascii="Calibri" w:cs="Calibri" w:eastAsia="Calibri" w:hAnsi="Calibri"/>
                <w:highlight w:val="white"/>
                <w:rtl w:val="0"/>
              </w:rPr>
              <w:t xml:space="preserve"> Analyze how a particular sentence, chapter, scene, or stanza fits into the overall structure of a text and contributes to the development of the theme, setting, or plot.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1F">
            <w:pPr>
              <w:spacing w:after="40" w:before="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Whole group discussion:</w:t>
            </w:r>
          </w:p>
          <w:p w:rsidR="00000000" w:rsidDel="00000000" w:rsidP="00000000" w:rsidRDefault="00000000" w:rsidRPr="00000000" w14:paraId="00000320">
            <w:pPr>
              <w:numPr>
                <w:ilvl w:val="0"/>
                <w:numId w:val="17"/>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To whom is Kit most loyal? Support your ideas with evidence from the text.</w:t>
            </w:r>
          </w:p>
          <w:p w:rsidR="00000000" w:rsidDel="00000000" w:rsidP="00000000" w:rsidRDefault="00000000" w:rsidRPr="00000000" w14:paraId="00000321">
            <w:pPr>
              <w:numPr>
                <w:ilvl w:val="0"/>
                <w:numId w:val="17"/>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Use the conversation sentence stems and the charting Kit’s choices graphic organizer to develop your response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spacing w:after="40" w:before="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Whole group discussion:</w:t>
            </w:r>
          </w:p>
          <w:p w:rsidR="00000000" w:rsidDel="00000000" w:rsidP="00000000" w:rsidRDefault="00000000" w:rsidRPr="00000000" w14:paraId="00000324">
            <w:pPr>
              <w:numPr>
                <w:ilvl w:val="0"/>
                <w:numId w:val="17"/>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To whom is Kit most loyal? Support your ideas with evidence from the text.</w:t>
            </w:r>
          </w:p>
          <w:p w:rsidR="00000000" w:rsidDel="00000000" w:rsidP="00000000" w:rsidRDefault="00000000" w:rsidRPr="00000000" w14:paraId="00000325">
            <w:pPr>
              <w:numPr>
                <w:ilvl w:val="0"/>
                <w:numId w:val="17"/>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Use the conversation sentence stems and a partially completed charting Kit’s choices graphic organizer to develop your response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27">
            <w:pPr>
              <w:numPr>
                <w:ilvl w:val="0"/>
                <w:numId w:val="15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Kit’s decisions demonstrate who she is loyal to? </w:t>
            </w:r>
          </w:p>
          <w:p w:rsidR="00000000" w:rsidDel="00000000" w:rsidP="00000000" w:rsidRDefault="00000000" w:rsidRPr="00000000" w14:paraId="00000328">
            <w:pPr>
              <w:numPr>
                <w:ilvl w:val="0"/>
                <w:numId w:val="15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numPr>
                <w:ilvl w:val="0"/>
                <w:numId w:val="15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how Kit’s decisions demonstrate who she is loyal to? </w:t>
            </w:r>
          </w:p>
          <w:p w:rsidR="00000000" w:rsidDel="00000000" w:rsidP="00000000" w:rsidRDefault="00000000" w:rsidRPr="00000000" w14:paraId="0000032B">
            <w:pPr>
              <w:numPr>
                <w:ilvl w:val="0"/>
                <w:numId w:val="15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provide/identify evidence such as details and examples from the text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32F">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3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32">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333">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Charting Kit’s Choices organizer</w:t>
            </w:r>
          </w:p>
          <w:p w:rsidR="00000000" w:rsidDel="00000000" w:rsidP="00000000" w:rsidRDefault="00000000" w:rsidRPr="00000000" w14:paraId="00000334">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335">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336">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337">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39">
            <w:pPr>
              <w:widowControl w:val="0"/>
              <w:numPr>
                <w:ilvl w:val="0"/>
                <w:numId w:val="73"/>
              </w:numPr>
              <w:spacing w:line="240" w:lineRule="auto"/>
              <w:ind w:left="720" w:hanging="360"/>
              <w:rPr>
                <w:rFonts w:ascii="Calibri" w:cs="Calibri" w:eastAsia="Calibri" w:hAnsi="Calibri"/>
              </w:rPr>
            </w:pPr>
            <w:hyperlink r:id="rId107">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33A">
            <w:pPr>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33B">
            <w:pPr>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33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33D">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10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33E">
            <w:pPr>
              <w:numPr>
                <w:ilvl w:val="0"/>
                <w:numId w:val="46"/>
              </w:numPr>
              <w:spacing w:line="240" w:lineRule="auto"/>
              <w:ind w:left="720" w:hanging="360"/>
            </w:pPr>
            <w:hyperlink r:id="rId10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3F">
            <w:pPr>
              <w:numPr>
                <w:ilvl w:val="0"/>
                <w:numId w:val="46"/>
              </w:numPr>
              <w:ind w:left="720" w:hanging="360"/>
            </w:pPr>
            <w:hyperlink r:id="rId11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340">
            <w:pPr>
              <w:numPr>
                <w:ilvl w:val="0"/>
                <w:numId w:val="46"/>
              </w:numPr>
              <w:ind w:left="720" w:hanging="360"/>
            </w:pPr>
            <w:hyperlink r:id="rId111">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341">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42">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343">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112">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344">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34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34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4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4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4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34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4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34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34D">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34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34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35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351">
            <w:pPr>
              <w:spacing w:line="240" w:lineRule="auto"/>
              <w:ind w:left="1440" w:firstLine="0"/>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5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5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56">
      <w:pPr>
        <w:rPr>
          <w:rFonts w:ascii="Calibri" w:cs="Calibri" w:eastAsia="Calibri" w:hAnsi="Calibri"/>
        </w:rPr>
      </w:pPr>
      <w:r w:rsidDel="00000000" w:rsidR="00000000" w:rsidRPr="00000000">
        <w:rPr>
          <w:rtl w:val="0"/>
        </w:rPr>
      </w:r>
    </w:p>
    <w:p w:rsidR="00000000" w:rsidDel="00000000" w:rsidP="00000000" w:rsidRDefault="00000000" w:rsidRPr="00000000" w14:paraId="00000357">
      <w:pPr>
        <w:rPr>
          <w:rFonts w:ascii="Calibri" w:cs="Calibri" w:eastAsia="Calibri" w:hAnsi="Calibri"/>
        </w:rPr>
      </w:pPr>
      <w:r w:rsidDel="00000000" w:rsidR="00000000" w:rsidRPr="00000000">
        <w:rPr>
          <w:rtl w:val="0"/>
        </w:rPr>
      </w:r>
    </w:p>
    <w:tbl>
      <w:tblPr>
        <w:tblStyle w:val="Table1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5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5D">
            <w:pPr>
              <w:rPr>
                <w:rFonts w:ascii="Calibri" w:cs="Calibri" w:eastAsia="Calibri" w:hAnsi="Calibri"/>
                <w:i w:val="1"/>
              </w:rPr>
            </w:pPr>
            <w:r w:rsidDel="00000000" w:rsidR="00000000" w:rsidRPr="00000000">
              <w:rPr>
                <w:rFonts w:ascii="Calibri" w:cs="Calibri" w:eastAsia="Calibri" w:hAnsi="Calibri"/>
                <w:rtl w:val="0"/>
              </w:rPr>
              <w:t xml:space="preserve">Lesson 8: Analyzing how historical context impacts plot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5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discuss the historical context of </w:t>
            </w:r>
            <w:r w:rsidDel="00000000" w:rsidR="00000000" w:rsidRPr="00000000">
              <w:rPr>
                <w:rFonts w:ascii="Calibri" w:cs="Calibri" w:eastAsia="Calibri" w:hAnsi="Calibri"/>
                <w:i w:val="1"/>
                <w:highlight w:val="white"/>
                <w:rtl w:val="0"/>
              </w:rPr>
              <w:t xml:space="preserve">The Witch of Blackbird Pon</w:t>
            </w:r>
            <w:r w:rsidDel="00000000" w:rsidR="00000000" w:rsidRPr="00000000">
              <w:rPr>
                <w:rFonts w:ascii="Calibri" w:cs="Calibri" w:eastAsia="Calibri" w:hAnsi="Calibri"/>
                <w:highlight w:val="white"/>
                <w:rtl w:val="0"/>
              </w:rPr>
              <w:t xml:space="preserve">d and how it impacts the plot.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discuss the historical context of </w:t>
            </w:r>
            <w:r w:rsidDel="00000000" w:rsidR="00000000" w:rsidRPr="00000000">
              <w:rPr>
                <w:rFonts w:ascii="Calibri" w:cs="Calibri" w:eastAsia="Calibri" w:hAnsi="Calibri"/>
                <w:i w:val="1"/>
                <w:highlight w:val="white"/>
                <w:rtl w:val="0"/>
              </w:rPr>
              <w:t xml:space="preserve">The Witch of Blackbird Pon</w:t>
            </w:r>
            <w:r w:rsidDel="00000000" w:rsidR="00000000" w:rsidRPr="00000000">
              <w:rPr>
                <w:rFonts w:ascii="Calibri" w:cs="Calibri" w:eastAsia="Calibri" w:hAnsi="Calibri"/>
                <w:highlight w:val="white"/>
                <w:rtl w:val="0"/>
              </w:rPr>
              <w:t xml:space="preserve">d and how it impacts the plot.</w:t>
            </w:r>
          </w:p>
          <w:p w:rsidR="00000000" w:rsidDel="00000000" w:rsidP="00000000" w:rsidRDefault="00000000" w:rsidRPr="00000000" w14:paraId="00000364">
            <w:pPr>
              <w:widowControl w:val="0"/>
              <w:spacing w:line="240" w:lineRule="auto"/>
              <w:rPr>
                <w:rFonts w:ascii="Calibri" w:cs="Calibri" w:eastAsia="Calibri" w:hAnsi="Calibri"/>
                <w:highlight w:val="white"/>
              </w:rPr>
            </w:pPr>
            <w:hyperlink r:id="rId113">
              <w:r w:rsidDel="00000000" w:rsidR="00000000" w:rsidRPr="00000000">
                <w:rPr>
                  <w:rFonts w:ascii="Calibri" w:cs="Calibri" w:eastAsia="Calibri" w:hAnsi="Calibri"/>
                  <w:color w:val="1155cc"/>
                  <w:highlight w:val="white"/>
                  <w:u w:val="single"/>
                  <w:rtl w:val="0"/>
                </w:rPr>
                <w:t xml:space="preserve">LC.RL.6.3b</w:t>
              </w:r>
            </w:hyperlink>
            <w:r w:rsidDel="00000000" w:rsidR="00000000" w:rsidRPr="00000000">
              <w:rPr>
                <w:rFonts w:ascii="Calibri" w:cs="Calibri" w:eastAsia="Calibri" w:hAnsi="Calibri"/>
                <w:highlight w:val="white"/>
                <w:rtl w:val="0"/>
              </w:rPr>
              <w:t xml:space="preserve"> Analyze a character's interactions throughout a story as they relate to conflict and resolution.</w:t>
            </w:r>
          </w:p>
          <w:p w:rsidR="00000000" w:rsidDel="00000000" w:rsidP="00000000" w:rsidRDefault="00000000" w:rsidRPr="00000000" w14:paraId="00000365">
            <w:pPr>
              <w:widowControl w:val="0"/>
              <w:spacing w:line="240" w:lineRule="auto"/>
              <w:rPr>
                <w:rFonts w:ascii="Calibri" w:cs="Calibri" w:eastAsia="Calibri" w:hAnsi="Calibri"/>
                <w:highlight w:val="white"/>
              </w:rPr>
            </w:pPr>
            <w:hyperlink r:id="rId114">
              <w:r w:rsidDel="00000000" w:rsidR="00000000" w:rsidRPr="00000000">
                <w:rPr>
                  <w:rFonts w:ascii="Calibri" w:cs="Calibri" w:eastAsia="Calibri" w:hAnsi="Calibri"/>
                  <w:color w:val="1155cc"/>
                  <w:highlight w:val="white"/>
                  <w:u w:val="single"/>
                  <w:rtl w:val="0"/>
                </w:rPr>
                <w:t xml:space="preserve">LC.RL.6.5</w:t>
              </w:r>
            </w:hyperlink>
            <w:r w:rsidDel="00000000" w:rsidR="00000000" w:rsidRPr="00000000">
              <w:rPr>
                <w:rFonts w:ascii="Calibri" w:cs="Calibri" w:eastAsia="Calibri" w:hAnsi="Calibri"/>
                <w:highlight w:val="white"/>
                <w:rtl w:val="0"/>
              </w:rPr>
              <w:t xml:space="preserve"> Analyze how a particular sentence, chapter, scene, or stanza fits into the overall structure of a text and contributes to the development of the theme, setting, or plot.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67">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in your reading log:</w:t>
            </w:r>
          </w:p>
          <w:p w:rsidR="00000000" w:rsidDel="00000000" w:rsidP="00000000" w:rsidRDefault="00000000" w:rsidRPr="00000000" w14:paraId="00000368">
            <w:pPr>
              <w:numPr>
                <w:ilvl w:val="0"/>
                <w:numId w:val="15"/>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evidence from the text supports the claim in the gray box? Write the evidence and explain how it supports the claim.</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in your reading log:</w:t>
            </w:r>
          </w:p>
          <w:p w:rsidR="00000000" w:rsidDel="00000000" w:rsidP="00000000" w:rsidRDefault="00000000" w:rsidRPr="00000000" w14:paraId="0000036B">
            <w:pPr>
              <w:numPr>
                <w:ilvl w:val="0"/>
                <w:numId w:val="15"/>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evidence from the text supports the claim in the gray box? Identify  the evidence and tell how it supports the claim.</w:t>
            </w:r>
            <w:r w:rsidDel="00000000" w:rsidR="00000000" w:rsidRPr="00000000">
              <w:rPr>
                <w:rFonts w:ascii="Calibri" w:cs="Calibri" w:eastAsia="Calibri" w:hAnsi="Calibri"/>
                <w:highlight w:val="yellow"/>
                <w:rtl w:val="0"/>
              </w:rPr>
              <w:t xml:space="preserve">(if students struggle answering the question, pose less difficult questions which lead to the main question)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6D">
            <w:pPr>
              <w:numPr>
                <w:ilvl w:val="0"/>
                <w:numId w:val="15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historical context of the text impacts the plot?  </w:t>
            </w:r>
          </w:p>
          <w:p w:rsidR="00000000" w:rsidDel="00000000" w:rsidP="00000000" w:rsidRDefault="00000000" w:rsidRPr="00000000" w14:paraId="0000036E">
            <w:pPr>
              <w:numPr>
                <w:ilvl w:val="0"/>
                <w:numId w:val="1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when writing in response to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numPr>
                <w:ilvl w:val="0"/>
                <w:numId w:val="15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historical context of the text impacts the plot?  </w:t>
            </w:r>
          </w:p>
          <w:p w:rsidR="00000000" w:rsidDel="00000000" w:rsidP="00000000" w:rsidRDefault="00000000" w:rsidRPr="00000000" w14:paraId="00000371">
            <w:pPr>
              <w:numPr>
                <w:ilvl w:val="0"/>
                <w:numId w:val="1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when writing in response to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37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“Puritans” by Michael Kaufman</w:t>
            </w:r>
          </w:p>
        </w:tc>
        <w:tc>
          <w:tcPr>
            <w:tcMar>
              <w:top w:w="100.0" w:type="dxa"/>
              <w:left w:w="100.0" w:type="dxa"/>
              <w:bottom w:w="100.0" w:type="dxa"/>
              <w:right w:w="100.0" w:type="dxa"/>
            </w:tcMar>
          </w:tcPr>
          <w:p w:rsidR="00000000" w:rsidDel="00000000" w:rsidP="00000000" w:rsidRDefault="00000000" w:rsidRPr="00000000" w14:paraId="0000037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377">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“Puritans” by Michael Kaufman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3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7A">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37B">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Historical Context graphic organizer</w:t>
            </w:r>
          </w:p>
          <w:p w:rsidR="00000000" w:rsidDel="00000000" w:rsidP="00000000" w:rsidRDefault="00000000" w:rsidRPr="00000000" w14:paraId="0000037C">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37D">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37E">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37F">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81">
            <w:pPr>
              <w:widowControl w:val="0"/>
              <w:numPr>
                <w:ilvl w:val="0"/>
                <w:numId w:val="136"/>
              </w:numPr>
              <w:spacing w:line="240" w:lineRule="auto"/>
              <w:ind w:left="720" w:hanging="360"/>
              <w:rPr>
                <w:rFonts w:ascii="Calibri" w:cs="Calibri" w:eastAsia="Calibri" w:hAnsi="Calibri"/>
              </w:rPr>
            </w:pPr>
            <w:hyperlink r:id="rId115">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382">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383">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384">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385">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116">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386">
            <w:pPr>
              <w:numPr>
                <w:ilvl w:val="0"/>
                <w:numId w:val="46"/>
              </w:numPr>
              <w:spacing w:line="240" w:lineRule="auto"/>
              <w:ind w:left="720" w:hanging="360"/>
            </w:pPr>
            <w:hyperlink r:id="rId11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87">
            <w:pPr>
              <w:numPr>
                <w:ilvl w:val="0"/>
                <w:numId w:val="46"/>
              </w:numPr>
              <w:ind w:left="720" w:hanging="360"/>
            </w:pPr>
            <w:hyperlink r:id="rId118">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388">
            <w:pPr>
              <w:numPr>
                <w:ilvl w:val="0"/>
                <w:numId w:val="46"/>
              </w:numPr>
              <w:ind w:left="720" w:hanging="360"/>
              <w:rPr>
                <w:rFonts w:ascii="Calibri" w:cs="Calibri" w:eastAsia="Calibri" w:hAnsi="Calibri"/>
              </w:rPr>
            </w:pPr>
            <w:hyperlink r:id="rId119">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389">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8A">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38B">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120">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38C">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38D">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38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8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9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9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39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9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39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39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39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39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39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399">
            <w:pPr>
              <w:spacing w:line="240" w:lineRule="auto"/>
              <w:ind w:left="1440" w:firstLine="0"/>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9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9B">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9E">
      <w:pPr>
        <w:rPr>
          <w:rFonts w:ascii="Calibri" w:cs="Calibri" w:eastAsia="Calibri" w:hAnsi="Calibri"/>
        </w:rPr>
      </w:pPr>
      <w:r w:rsidDel="00000000" w:rsidR="00000000" w:rsidRPr="00000000">
        <w:rPr>
          <w:rtl w:val="0"/>
        </w:rPr>
      </w:r>
    </w:p>
    <w:p w:rsidR="00000000" w:rsidDel="00000000" w:rsidP="00000000" w:rsidRDefault="00000000" w:rsidRPr="00000000" w14:paraId="0000039F">
      <w:pPr>
        <w:rPr>
          <w:rFonts w:ascii="Calibri" w:cs="Calibri" w:eastAsia="Calibri" w:hAnsi="Calibri"/>
        </w:rPr>
      </w:pPr>
      <w:r w:rsidDel="00000000" w:rsidR="00000000" w:rsidRPr="00000000">
        <w:rPr>
          <w:rtl w:val="0"/>
        </w:rPr>
      </w:r>
    </w:p>
    <w:p w:rsidR="00000000" w:rsidDel="00000000" w:rsidP="00000000" w:rsidRDefault="00000000" w:rsidRPr="00000000" w14:paraId="000003A0">
      <w:pPr>
        <w:rPr>
          <w:rFonts w:ascii="Calibri" w:cs="Calibri" w:eastAsia="Calibri" w:hAnsi="Calibri"/>
        </w:rPr>
      </w:pPr>
      <w:r w:rsidDel="00000000" w:rsidR="00000000" w:rsidRPr="00000000">
        <w:rPr>
          <w:rtl w:val="0"/>
        </w:rPr>
      </w:r>
    </w:p>
    <w:tbl>
      <w:tblPr>
        <w:tblStyle w:val="Table14"/>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3A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6">
            <w:pPr>
              <w:rPr>
                <w:rFonts w:ascii="Calibri" w:cs="Calibri" w:eastAsia="Calibri" w:hAnsi="Calibri"/>
              </w:rPr>
            </w:pPr>
            <w:r w:rsidDel="00000000" w:rsidR="00000000" w:rsidRPr="00000000">
              <w:rPr>
                <w:rFonts w:ascii="Calibri" w:cs="Calibri" w:eastAsia="Calibri" w:hAnsi="Calibri"/>
                <w:rtl w:val="0"/>
              </w:rPr>
              <w:t xml:space="preserve">Section 3</w:t>
            </w:r>
          </w:p>
        </w:tc>
        <w:tc>
          <w:tcPr>
            <w:shd w:fill="cdeeee" w:val="clear"/>
            <w:tcMar>
              <w:top w:w="100.0" w:type="dxa"/>
              <w:left w:w="100.0" w:type="dxa"/>
              <w:bottom w:w="100.0" w:type="dxa"/>
              <w:right w:w="100.0" w:type="dxa"/>
            </w:tcMar>
          </w:tcPr>
          <w:p w:rsidR="00000000" w:rsidDel="00000000" w:rsidP="00000000" w:rsidRDefault="00000000" w:rsidRPr="00000000" w14:paraId="000003A8">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A">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121">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E">
            <w:pPr>
              <w:rPr>
                <w:rFonts w:ascii="Calibri" w:cs="Calibri" w:eastAsia="Calibri" w:hAnsi="Calibri"/>
              </w:rPr>
            </w:pPr>
            <w:r w:rsidDel="00000000" w:rsidR="00000000" w:rsidRPr="00000000">
              <w:rPr>
                <w:rFonts w:ascii="Calibri" w:cs="Calibri" w:eastAsia="Calibri" w:hAnsi="Calibri"/>
                <w:rtl w:val="0"/>
              </w:rPr>
              <w:t xml:space="preserve">Students respond to the prompt: “ Choose one of the scenes from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and write a paragraph analyzing how the scene contributes to the reader’s understanding of Kit and the setting of the novel.”</w:t>
            </w:r>
          </w:p>
          <w:p w:rsidR="00000000" w:rsidDel="00000000" w:rsidP="00000000" w:rsidRDefault="00000000" w:rsidRPr="00000000" w14:paraId="000003AF">
            <w:pPr>
              <w:rPr>
                <w:rFonts w:ascii="Calibri" w:cs="Calibri" w:eastAsia="Calibri" w:hAnsi="Calibri"/>
              </w:rPr>
            </w:pPr>
            <w:r w:rsidDel="00000000" w:rsidR="00000000" w:rsidRPr="00000000">
              <w:rPr>
                <w:rtl w:val="0"/>
              </w:rPr>
            </w:r>
          </w:p>
          <w:p w:rsidR="00000000" w:rsidDel="00000000" w:rsidP="00000000" w:rsidRDefault="00000000" w:rsidRPr="00000000" w14:paraId="000003B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B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scenes from the text contribute to our understanding of a character.  This prepares students to analyze Kit’s reactions in scenes to determine who she is most loyal to in The Witch of Blackbird Pond. </w:t>
            </w:r>
          </w:p>
          <w:p w:rsidR="00000000" w:rsidDel="00000000" w:rsidP="00000000" w:rsidRDefault="00000000" w:rsidRPr="00000000" w14:paraId="000003B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B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identify evidence, and provide reasonings to produce clear writing. This prepares students to write an argumentative essay.</w:t>
            </w:r>
          </w:p>
          <w:p w:rsidR="00000000" w:rsidDel="00000000" w:rsidP="00000000" w:rsidRDefault="00000000" w:rsidRPr="00000000" w14:paraId="000003B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B5">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B6">
            <w:pPr>
              <w:numPr>
                <w:ilvl w:val="0"/>
                <w:numId w:val="14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what Kit learns about Puritan life and how she responds to it? </w:t>
            </w:r>
          </w:p>
          <w:p w:rsidR="00000000" w:rsidDel="00000000" w:rsidP="00000000" w:rsidRDefault="00000000" w:rsidRPr="00000000" w14:paraId="000003B7">
            <w:pPr>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Kit responds to new challenges that she faces? </w:t>
            </w:r>
          </w:p>
          <w:p w:rsidR="00000000" w:rsidDel="00000000" w:rsidP="00000000" w:rsidRDefault="00000000" w:rsidRPr="00000000" w14:paraId="000003B8">
            <w:pPr>
              <w:numPr>
                <w:ilvl w:val="0"/>
                <w:numId w:val="14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historical context </w:t>
            </w:r>
            <w:r w:rsidDel="00000000" w:rsidR="00000000" w:rsidRPr="00000000">
              <w:rPr>
                <w:rFonts w:ascii="Calibri" w:cs="Calibri" w:eastAsia="Calibri" w:hAnsi="Calibri"/>
                <w:rtl w:val="0"/>
              </w:rPr>
              <w:t xml:space="preserve">contributes </w:t>
            </w:r>
            <w:r w:rsidDel="00000000" w:rsidR="00000000" w:rsidRPr="00000000">
              <w:rPr>
                <w:rFonts w:ascii="Calibri" w:cs="Calibri" w:eastAsia="Calibri" w:hAnsi="Calibri"/>
                <w:rtl w:val="0"/>
              </w:rPr>
              <w:t xml:space="preserve">to the text? </w:t>
            </w:r>
          </w:p>
          <w:p w:rsidR="00000000" w:rsidDel="00000000" w:rsidP="00000000" w:rsidRDefault="00000000" w:rsidRPr="00000000" w14:paraId="000003B9">
            <w:pPr>
              <w:rPr>
                <w:rFonts w:ascii="Calibri" w:cs="Calibri" w:eastAsia="Calibri" w:hAnsi="Calibri"/>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3BA">
            <w:pPr>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3BB">
            <w:pPr>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the setting?</w:t>
            </w:r>
          </w:p>
          <w:p w:rsidR="00000000" w:rsidDel="00000000" w:rsidP="00000000" w:rsidRDefault="00000000" w:rsidRPr="00000000" w14:paraId="000003BC">
            <w:pPr>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connections among texts to make logical comparisons and synthesize knowledge?</w:t>
            </w:r>
          </w:p>
          <w:p w:rsidR="00000000" w:rsidDel="00000000" w:rsidP="00000000" w:rsidRDefault="00000000" w:rsidRPr="00000000" w14:paraId="000003BD">
            <w:pPr>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cite evidence to develop and support their ideas in discussions, presentations, arguments, analyses, and explanations?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rPr>
                <w:rFonts w:ascii="Calibri" w:cs="Calibri" w:eastAsia="Calibri" w:hAnsi="Calibri"/>
              </w:rPr>
            </w:pPr>
            <w:r w:rsidDel="00000000" w:rsidR="00000000" w:rsidRPr="00000000">
              <w:rPr>
                <w:rFonts w:ascii="Calibri" w:cs="Calibri" w:eastAsia="Calibri" w:hAnsi="Calibri"/>
                <w:rtl w:val="0"/>
              </w:rPr>
              <w:t xml:space="preserve">Students respond to the prompt: “ Choose one of the scenes from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and two or three sentence paragraph to explain how the scene contributes to the reader’s understanding of Kit and the setting of the novel.” Then provide at least one piece of text evidence.</w:t>
            </w:r>
            <w:r w:rsidDel="00000000" w:rsidR="00000000" w:rsidRPr="00000000">
              <w:rPr>
                <w:rtl w:val="0"/>
              </w:rPr>
            </w:r>
          </w:p>
          <w:p w:rsidR="00000000" w:rsidDel="00000000" w:rsidP="00000000" w:rsidRDefault="00000000" w:rsidRPr="00000000" w14:paraId="000003C0">
            <w:pPr>
              <w:rPr>
                <w:rFonts w:ascii="Calibri" w:cs="Calibri" w:eastAsia="Calibri" w:hAnsi="Calibri"/>
              </w:rPr>
            </w:pPr>
            <w:r w:rsidDel="00000000" w:rsidR="00000000" w:rsidRPr="00000000">
              <w:rPr>
                <w:rtl w:val="0"/>
              </w:rPr>
            </w:r>
          </w:p>
          <w:p w:rsidR="00000000" w:rsidDel="00000000" w:rsidP="00000000" w:rsidRDefault="00000000" w:rsidRPr="00000000" w14:paraId="000003C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C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scenes from the text contribute to our understanding of a character.  This prepares students to analyze Kit’s reactions in scenes to determine who she is most loyal to in The Witch of Blackbird Pond. </w:t>
            </w:r>
          </w:p>
          <w:p w:rsidR="00000000" w:rsidDel="00000000" w:rsidP="00000000" w:rsidRDefault="00000000" w:rsidRPr="00000000" w14:paraId="000003C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C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identify evidence, and provide reasonings to produce clear writing. This prepares students to write an argumentative essay.</w:t>
            </w:r>
          </w:p>
          <w:p w:rsidR="00000000" w:rsidDel="00000000" w:rsidP="00000000" w:rsidRDefault="00000000" w:rsidRPr="00000000" w14:paraId="000003C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C6">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C7">
            <w:pPr>
              <w:numPr>
                <w:ilvl w:val="0"/>
                <w:numId w:val="14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what Kit learns about Puritan life and how she responds to it? </w:t>
            </w:r>
          </w:p>
          <w:p w:rsidR="00000000" w:rsidDel="00000000" w:rsidP="00000000" w:rsidRDefault="00000000" w:rsidRPr="00000000" w14:paraId="000003C8">
            <w:pPr>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Kit responds to new challenges that she faces? </w:t>
            </w:r>
          </w:p>
          <w:p w:rsidR="00000000" w:rsidDel="00000000" w:rsidP="00000000" w:rsidRDefault="00000000" w:rsidRPr="00000000" w14:paraId="000003C9">
            <w:pPr>
              <w:numPr>
                <w:ilvl w:val="0"/>
                <w:numId w:val="14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historical context contributes to the text? </w:t>
            </w:r>
          </w:p>
          <w:p w:rsidR="00000000" w:rsidDel="00000000" w:rsidP="00000000" w:rsidRDefault="00000000" w:rsidRPr="00000000" w14:paraId="000003CA">
            <w:pPr>
              <w:rPr>
                <w:rFonts w:ascii="Calibri" w:cs="Calibri" w:eastAsia="Calibri" w:hAnsi="Calibri"/>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3CB">
            <w:pPr>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3CC">
            <w:pPr>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the setting?</w:t>
            </w:r>
          </w:p>
          <w:p w:rsidR="00000000" w:rsidDel="00000000" w:rsidP="00000000" w:rsidRDefault="00000000" w:rsidRPr="00000000" w14:paraId="000003CD">
            <w:pPr>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connections among texts to make logical comparisons and synthesize knowledge?</w:t>
            </w:r>
          </w:p>
          <w:p w:rsidR="00000000" w:rsidDel="00000000" w:rsidP="00000000" w:rsidRDefault="00000000" w:rsidRPr="00000000" w14:paraId="000003CE">
            <w:pPr>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cite evidence to develop and support their ideas in discussions, presentations, arguments, analyses, and explanations?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3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3D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3D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22">
              <w:r w:rsidDel="00000000" w:rsidR="00000000" w:rsidRPr="00000000">
                <w:rPr>
                  <w:rFonts w:ascii="Calibri" w:cs="Calibri" w:eastAsia="Calibri" w:hAnsi="Calibri"/>
                  <w:rtl w:val="0"/>
                </w:rPr>
                <w:t xml:space="preserve"> </w:t>
              </w:r>
            </w:hyperlink>
            <w:hyperlink r:id="rId123">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D7">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D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3D9">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124">
              <w:r w:rsidDel="00000000" w:rsidR="00000000" w:rsidRPr="00000000">
                <w:rPr>
                  <w:rFonts w:ascii="Calibri" w:cs="Calibri" w:eastAsia="Calibri" w:hAnsi="Calibri"/>
                  <w:rtl w:val="0"/>
                </w:rPr>
                <w:t xml:space="preserve"> </w:t>
              </w:r>
            </w:hyperlink>
            <w:hyperlink r:id="rId125">
              <w:r w:rsidDel="00000000" w:rsidR="00000000" w:rsidRPr="00000000">
                <w:rPr>
                  <w:rFonts w:ascii="Calibri" w:cs="Calibri" w:eastAsia="Calibri" w:hAnsi="Calibri"/>
                  <w:color w:val="ca9444"/>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“bitterly,” “impression,” “constraint,” “admiringly,” “astonishment,” “perceptibly,” “inquired,” “misshapen,” “devise,” “resentment,” “monotonous,” “sultry,” “surveyed,” “affront,” “divine,” “rebellion,” “venture,” “auspiciously,” “aghast,” “reverent,” “undulated,” “convulsed,” “discreetly,” “pauper,” “nonplussed,” “despise,” “vain,” “adornment,” “unconsciously,” “commonwealth,” “ tyranny,” “enthroned,” “delusion,” “censure.”</w:t>
            </w:r>
          </w:p>
          <w:p w:rsidR="00000000" w:rsidDel="00000000" w:rsidP="00000000" w:rsidRDefault="00000000" w:rsidRPr="00000000" w14:paraId="000003DA">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advance of reading the text in class, give students the audio recording</w:t>
            </w:r>
            <w:hyperlink r:id="rId126">
              <w:r w:rsidDel="00000000" w:rsidR="00000000" w:rsidRPr="00000000">
                <w:rPr>
                  <w:rFonts w:ascii="Calibri" w:cs="Calibri" w:eastAsia="Calibri" w:hAnsi="Calibri"/>
                  <w:rtl w:val="0"/>
                </w:rPr>
                <w:t xml:space="preserve"> </w:t>
              </w:r>
            </w:hyperlink>
            <w:hyperlink r:id="rId127">
              <w:r w:rsidDel="00000000" w:rsidR="00000000" w:rsidRPr="00000000">
                <w:rPr>
                  <w:rFonts w:ascii="Calibri" w:cs="Calibri" w:eastAsia="Calibri" w:hAnsi="Calibri"/>
                  <w:color w:val="1155cc"/>
                  <w:sz w:val="24"/>
                  <w:szCs w:val="24"/>
                  <w:u w:val="single"/>
                  <w:rtl w:val="0"/>
                </w:rPr>
                <w:t xml:space="preserve">audio recording</w:t>
              </w:r>
            </w:hyperlink>
            <w:r w:rsidDel="00000000" w:rsidR="00000000" w:rsidRPr="00000000">
              <w:rPr>
                <w:rFonts w:ascii="Calibri" w:cs="Calibri" w:eastAsia="Calibri" w:hAnsi="Calibri"/>
                <w:rtl w:val="0"/>
              </w:rPr>
              <w:t xml:space="preserve"> to listen to and follow along with the printed text several times. Ask students to respond to questions orally or in writing:</w:t>
            </w:r>
          </w:p>
          <w:p w:rsidR="00000000" w:rsidDel="00000000" w:rsidP="00000000" w:rsidRDefault="00000000" w:rsidRPr="00000000" w14:paraId="000003DB">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3DC">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3DD">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3DE">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3DF">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3E0">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28">
              <w:r w:rsidDel="00000000" w:rsidR="00000000" w:rsidRPr="00000000">
                <w:rPr>
                  <w:rFonts w:ascii="Calibri" w:cs="Calibri" w:eastAsia="Calibri" w:hAnsi="Calibri"/>
                  <w:rtl w:val="0"/>
                </w:rPr>
                <w:t xml:space="preserve"> </w:t>
              </w:r>
            </w:hyperlink>
            <w:hyperlink r:id="rId129">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3E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3E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3E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“allegiance”</w:t>
            </w:r>
          </w:p>
          <w:p w:rsidR="00000000" w:rsidDel="00000000" w:rsidP="00000000" w:rsidRDefault="00000000" w:rsidRPr="00000000" w14:paraId="000003E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“revolution”</w:t>
            </w:r>
          </w:p>
          <w:p w:rsidR="00000000" w:rsidDel="00000000" w:rsidP="00000000" w:rsidRDefault="00000000" w:rsidRPr="00000000" w14:paraId="000003E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“hypocrite”</w:t>
            </w:r>
          </w:p>
          <w:p w:rsidR="00000000" w:rsidDel="00000000" w:rsidP="00000000" w:rsidRDefault="00000000" w:rsidRPr="00000000" w14:paraId="000003E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“quarrel”</w:t>
            </w:r>
          </w:p>
          <w:p w:rsidR="00000000" w:rsidDel="00000000" w:rsidP="00000000" w:rsidRDefault="00000000" w:rsidRPr="00000000" w14:paraId="000003E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“parable”</w:t>
            </w:r>
          </w:p>
          <w:p w:rsidR="00000000" w:rsidDel="00000000" w:rsidP="00000000" w:rsidRDefault="00000000" w:rsidRPr="00000000" w14:paraId="000003E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“bewitched”</w:t>
            </w:r>
          </w:p>
          <w:p w:rsidR="00000000" w:rsidDel="00000000" w:rsidP="00000000" w:rsidRDefault="00000000" w:rsidRPr="00000000" w14:paraId="000003E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“contradictory”</w:t>
            </w:r>
          </w:p>
          <w:p w:rsidR="00000000" w:rsidDel="00000000" w:rsidP="00000000" w:rsidRDefault="00000000" w:rsidRPr="00000000" w14:paraId="000003E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“restrained”</w:t>
            </w:r>
          </w:p>
          <w:p w:rsidR="00000000" w:rsidDel="00000000" w:rsidP="00000000" w:rsidRDefault="00000000" w:rsidRPr="00000000" w14:paraId="000003E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“imprisoned”</w:t>
            </w:r>
          </w:p>
          <w:p w:rsidR="00000000" w:rsidDel="00000000" w:rsidP="00000000" w:rsidRDefault="00000000" w:rsidRPr="00000000" w14:paraId="000003E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“intolerance”</w:t>
            </w:r>
          </w:p>
          <w:p w:rsidR="00000000" w:rsidDel="00000000" w:rsidP="00000000" w:rsidRDefault="00000000" w:rsidRPr="00000000" w14:paraId="000003E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“banished”</w:t>
            </w:r>
          </w:p>
          <w:p w:rsidR="00000000" w:rsidDel="00000000" w:rsidP="00000000" w:rsidRDefault="00000000" w:rsidRPr="00000000" w14:paraId="000003E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“executed”</w:t>
            </w:r>
          </w:p>
          <w:p w:rsidR="00000000" w:rsidDel="00000000" w:rsidP="00000000" w:rsidRDefault="00000000" w:rsidRPr="00000000" w14:paraId="000003F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“witchcraft”</w:t>
            </w:r>
          </w:p>
          <w:p w:rsidR="00000000" w:rsidDel="00000000" w:rsidP="00000000" w:rsidRDefault="00000000" w:rsidRPr="00000000" w14:paraId="000003F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F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3F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30">
              <w:r w:rsidDel="00000000" w:rsidR="00000000" w:rsidRPr="00000000">
                <w:rPr>
                  <w:rFonts w:ascii="Calibri" w:cs="Calibri" w:eastAsia="Calibri" w:hAnsi="Calibri"/>
                  <w:rtl w:val="0"/>
                </w:rPr>
                <w:t xml:space="preserve"> </w:t>
              </w:r>
            </w:hyperlink>
            <w:hyperlink r:id="rId13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F4">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F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3F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32">
              <w:r w:rsidDel="00000000" w:rsidR="00000000" w:rsidRPr="00000000">
                <w:rPr>
                  <w:rFonts w:ascii="Calibri" w:cs="Calibri" w:eastAsia="Calibri" w:hAnsi="Calibri"/>
                  <w:rtl w:val="0"/>
                </w:rPr>
                <w:t xml:space="preserve"> </w:t>
              </w:r>
            </w:hyperlink>
            <w:hyperlink r:id="rId133">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F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F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3F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34">
              <w:r w:rsidDel="00000000" w:rsidR="00000000" w:rsidRPr="00000000">
                <w:rPr>
                  <w:rFonts w:ascii="Calibri" w:cs="Calibri" w:eastAsia="Calibri" w:hAnsi="Calibri"/>
                  <w:rtl w:val="0"/>
                </w:rPr>
                <w:t xml:space="preserve"> </w:t>
              </w:r>
            </w:hyperlink>
            <w:hyperlink r:id="rId135">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tc>
        <w:tc>
          <w:tcPr>
            <w:tcMar>
              <w:top w:w="100.0" w:type="dxa"/>
              <w:left w:w="100.0" w:type="dxa"/>
              <w:bottom w:w="100.0" w:type="dxa"/>
              <w:right w:w="100.0" w:type="dxa"/>
            </w:tcMar>
          </w:tcPr>
          <w:p w:rsidR="00000000" w:rsidDel="00000000" w:rsidP="00000000" w:rsidRDefault="00000000" w:rsidRPr="00000000" w14:paraId="000003FA">
            <w:pPr>
              <w:widowControl w:val="0"/>
              <w:spacing w:line="240" w:lineRule="auto"/>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3F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Additional Supports for SWSCDs: </w:t>
            </w:r>
            <w:r w:rsidDel="00000000" w:rsidR="00000000" w:rsidRPr="00000000">
              <w:rPr>
                <w:rtl w:val="0"/>
              </w:rPr>
            </w:r>
          </w:p>
          <w:p w:rsidR="00000000" w:rsidDel="00000000" w:rsidP="00000000" w:rsidRDefault="00000000" w:rsidRPr="00000000" w14:paraId="000003FC">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36">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 and </w:t>
            </w:r>
            <w:r w:rsidDel="00000000" w:rsidR="00000000" w:rsidRPr="00000000">
              <w:rPr>
                <w:rFonts w:ascii="Calibri" w:cs="Calibri" w:eastAsia="Calibri" w:hAnsi="Calibri"/>
                <w:highlight w:val="white"/>
                <w:rtl w:val="0"/>
              </w:rPr>
              <w:t xml:space="preserve">“Puritan Laws and Character”</w:t>
            </w:r>
            <w:r w:rsidDel="00000000" w:rsidR="00000000" w:rsidRPr="00000000">
              <w:rPr>
                <w:rtl w:val="0"/>
              </w:rPr>
            </w:r>
          </w:p>
          <w:p w:rsidR="00000000" w:rsidDel="00000000" w:rsidP="00000000" w:rsidRDefault="00000000" w:rsidRPr="00000000" w14:paraId="000003FD">
            <w:pPr>
              <w:widowControl w:val="0"/>
              <w:numPr>
                <w:ilvl w:val="1"/>
                <w:numId w:val="168"/>
              </w:numPr>
              <w:spacing w:after="120" w:line="240" w:lineRule="auto"/>
              <w:ind w:left="1440" w:hanging="360"/>
              <w:rPr>
                <w:rFonts w:ascii="Calibri" w:cs="Calibri" w:eastAsia="Calibri" w:hAnsi="Calibri"/>
              </w:rPr>
            </w:pPr>
            <w:hyperlink r:id="rId137">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3FE">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38">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3FF">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139">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400">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401">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02">
            <w:pPr>
              <w:widowControl w:val="0"/>
              <w:numPr>
                <w:ilvl w:val="1"/>
                <w:numId w:val="168"/>
              </w:numPr>
              <w:spacing w:after="120" w:line="240" w:lineRule="auto"/>
              <w:ind w:left="1440" w:hanging="360"/>
              <w:rPr>
                <w:rFonts w:ascii="Calibri" w:cs="Calibri" w:eastAsia="Calibri" w:hAnsi="Calibri"/>
              </w:rPr>
            </w:pPr>
            <w:hyperlink r:id="rId140">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403">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404">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405">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406">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40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0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141">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40B">
      <w:pPr>
        <w:rPr>
          <w:rFonts w:ascii="Calibri" w:cs="Calibri" w:eastAsia="Calibri" w:hAnsi="Calibri"/>
        </w:rPr>
      </w:pPr>
      <w:r w:rsidDel="00000000" w:rsidR="00000000" w:rsidRPr="00000000">
        <w:rPr>
          <w:rtl w:val="0"/>
        </w:rPr>
      </w:r>
    </w:p>
    <w:p w:rsidR="00000000" w:rsidDel="00000000" w:rsidP="00000000" w:rsidRDefault="00000000" w:rsidRPr="00000000" w14:paraId="0000040C">
      <w:pPr>
        <w:rPr>
          <w:rFonts w:ascii="Calibri" w:cs="Calibri" w:eastAsia="Calibri" w:hAnsi="Calibri"/>
        </w:rPr>
      </w:pPr>
      <w:r w:rsidDel="00000000" w:rsidR="00000000" w:rsidRPr="00000000">
        <w:rPr>
          <w:rtl w:val="0"/>
        </w:rPr>
      </w:r>
    </w:p>
    <w:tbl>
      <w:tblPr>
        <w:tblStyle w:val="Table15"/>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0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12">
            <w:pPr>
              <w:rPr>
                <w:rFonts w:ascii="Calibri" w:cs="Calibri" w:eastAsia="Calibri" w:hAnsi="Calibri"/>
                <w:i w:val="1"/>
              </w:rPr>
            </w:pPr>
            <w:r w:rsidDel="00000000" w:rsidR="00000000" w:rsidRPr="00000000">
              <w:rPr>
                <w:rFonts w:ascii="Calibri" w:cs="Calibri" w:eastAsia="Calibri" w:hAnsi="Calibri"/>
                <w:rtl w:val="0"/>
              </w:rPr>
              <w:t xml:space="preserve">Lesson 9: Finding the central idea of an informational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1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an informational text about Puritan life and practice finding the central idea and supporting that idea with text evidence. Students reread a text with a partner using the “Say Something” strategy.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8">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an informational text about Puritan life and practice finding the central idea and supporting that idea with text evidence. Students reread a text with a partner using the “Say Something” strategy.</w:t>
            </w:r>
          </w:p>
          <w:p w:rsidR="00000000" w:rsidDel="00000000" w:rsidP="00000000" w:rsidRDefault="00000000" w:rsidRPr="00000000" w14:paraId="00000419">
            <w:pPr>
              <w:widowControl w:val="0"/>
              <w:spacing w:line="240" w:lineRule="auto"/>
              <w:rPr>
                <w:rFonts w:ascii="Calibri" w:cs="Calibri" w:eastAsia="Calibri" w:hAnsi="Calibri"/>
                <w:highlight w:val="white"/>
              </w:rPr>
            </w:pPr>
            <w:hyperlink r:id="rId142">
              <w:r w:rsidDel="00000000" w:rsidR="00000000" w:rsidRPr="00000000">
                <w:rPr>
                  <w:rFonts w:ascii="Calibri" w:cs="Calibri" w:eastAsia="Calibri" w:hAnsi="Calibri"/>
                  <w:color w:val="1155cc"/>
                  <w:highlight w:val="white"/>
                  <w:u w:val="single"/>
                  <w:rtl w:val="0"/>
                </w:rPr>
                <w:t xml:space="preserve">LC.RI.6.2 </w:t>
              </w:r>
            </w:hyperlink>
            <w:r w:rsidDel="00000000" w:rsidR="00000000" w:rsidRPr="00000000">
              <w:rPr>
                <w:rFonts w:ascii="Calibri" w:cs="Calibri" w:eastAsia="Calibri" w:hAnsi="Calibri"/>
                <w:highlight w:val="white"/>
                <w:rtl w:val="0"/>
              </w:rPr>
              <w:t xml:space="preserve">Provide a summary of the text distinct from personal opinions or judgments.</w:t>
            </w:r>
          </w:p>
          <w:p w:rsidR="00000000" w:rsidDel="00000000" w:rsidP="00000000" w:rsidRDefault="00000000" w:rsidRPr="00000000" w14:paraId="0000041A">
            <w:pPr>
              <w:widowControl w:val="0"/>
              <w:spacing w:line="240" w:lineRule="auto"/>
              <w:rPr>
                <w:rFonts w:ascii="Calibri" w:cs="Calibri" w:eastAsia="Calibri" w:hAnsi="Calibri"/>
                <w:highlight w:val="white"/>
              </w:rPr>
            </w:pPr>
            <w:hyperlink r:id="rId143">
              <w:r w:rsidDel="00000000" w:rsidR="00000000" w:rsidRPr="00000000">
                <w:rPr>
                  <w:rFonts w:ascii="Calibri" w:cs="Calibri" w:eastAsia="Calibri" w:hAnsi="Calibri"/>
                  <w:color w:val="1155cc"/>
                  <w:highlight w:val="white"/>
                  <w:u w:val="single"/>
                  <w:rtl w:val="0"/>
                </w:rPr>
                <w:t xml:space="preserve">LC.RI.6.3a</w:t>
              </w:r>
            </w:hyperlink>
            <w:r w:rsidDel="00000000" w:rsidR="00000000" w:rsidRPr="00000000">
              <w:rPr>
                <w:rFonts w:ascii="Calibri" w:cs="Calibri" w:eastAsia="Calibri" w:hAnsi="Calibri"/>
                <w:highlight w:val="white"/>
                <w:rtl w:val="0"/>
              </w:rPr>
              <w:t xml:space="preserve"> Identify key individuals, events, or ideas in a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1C">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w:t>
            </w:r>
          </w:p>
          <w:p w:rsidR="00000000" w:rsidDel="00000000" w:rsidP="00000000" w:rsidRDefault="00000000" w:rsidRPr="00000000" w14:paraId="0000041D">
            <w:pPr>
              <w:numPr>
                <w:ilvl w:val="0"/>
                <w:numId w:val="16"/>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is the central idea of the text? Support your response with evidence from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w:t>
            </w:r>
            <w:r w:rsidDel="00000000" w:rsidR="00000000" w:rsidRPr="00000000">
              <w:rPr>
                <w:rFonts w:ascii="Calibri" w:cs="Calibri" w:eastAsia="Calibri" w:hAnsi="Calibri"/>
                <w:rtl w:val="0"/>
              </w:rPr>
              <w:t xml:space="preserve">to the following in your reading log.</w:t>
            </w:r>
          </w:p>
          <w:p w:rsidR="00000000" w:rsidDel="00000000" w:rsidP="00000000" w:rsidRDefault="00000000" w:rsidRPr="00000000" w14:paraId="00000420">
            <w:pPr>
              <w:numPr>
                <w:ilvl w:val="0"/>
                <w:numId w:val="16"/>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is the text mainly about? Support your response with evidence from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2">
            <w:pPr>
              <w:numPr>
                <w:ilvl w:val="0"/>
                <w:numId w:val="5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why the Puritans were both admired and criticized?</w:t>
            </w:r>
          </w:p>
          <w:p w:rsidR="00000000" w:rsidDel="00000000" w:rsidP="00000000" w:rsidRDefault="00000000" w:rsidRPr="00000000" w14:paraId="00000423">
            <w:pPr>
              <w:numPr>
                <w:ilvl w:val="0"/>
                <w:numId w:val="5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25">
            <w:pPr>
              <w:numPr>
                <w:ilvl w:val="0"/>
                <w:numId w:val="5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why the Puritans were both admired and criticized?</w:t>
            </w:r>
          </w:p>
          <w:p w:rsidR="00000000" w:rsidDel="00000000" w:rsidP="00000000" w:rsidRDefault="00000000" w:rsidRPr="00000000" w14:paraId="00000426">
            <w:pPr>
              <w:numPr>
                <w:ilvl w:val="0"/>
                <w:numId w:val="5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“Puritan Laws and Character” by Henry William Elson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2A">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“Puritan Laws and Character” by Henry William Elson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4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2D">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2E">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42F">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430">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43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33">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434">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435">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436">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437">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43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439">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14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highlight w:val="white"/>
                <w:rtl w:val="0"/>
              </w:rPr>
              <w:t xml:space="preserve">“Puritan Laws and Character” by Henry William Elson</w:t>
            </w:r>
            <w:r w:rsidDel="00000000" w:rsidR="00000000" w:rsidRPr="00000000">
              <w:rPr>
                <w:rtl w:val="0"/>
              </w:rPr>
            </w:r>
          </w:p>
          <w:p w:rsidR="00000000" w:rsidDel="00000000" w:rsidP="00000000" w:rsidRDefault="00000000" w:rsidRPr="00000000" w14:paraId="0000043A">
            <w:pPr>
              <w:numPr>
                <w:ilvl w:val="0"/>
                <w:numId w:val="46"/>
              </w:numPr>
              <w:spacing w:line="240" w:lineRule="auto"/>
              <w:ind w:left="720" w:hanging="360"/>
            </w:pPr>
            <w:hyperlink r:id="rId14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3B">
            <w:pPr>
              <w:numPr>
                <w:ilvl w:val="0"/>
                <w:numId w:val="46"/>
              </w:numPr>
              <w:ind w:left="720" w:hanging="360"/>
            </w:pPr>
            <w:hyperlink r:id="rId146">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43C">
            <w:pPr>
              <w:numPr>
                <w:ilvl w:val="0"/>
                <w:numId w:val="46"/>
              </w:numPr>
              <w:ind w:left="720" w:hanging="360"/>
              <w:rPr>
                <w:rFonts w:ascii="Calibri" w:cs="Calibri" w:eastAsia="Calibri" w:hAnsi="Calibri"/>
              </w:rPr>
            </w:pPr>
            <w:hyperlink r:id="rId147">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43D">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3E">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43F">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148">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LC.RL.6.2</w:t>
            </w:r>
            <w:r w:rsidDel="00000000" w:rsidR="00000000" w:rsidRPr="00000000">
              <w:rPr>
                <w:rFonts w:ascii="Calibri" w:cs="Calibri" w:eastAsia="Calibri" w:hAnsi="Calibri"/>
                <w:rtl w:val="0"/>
              </w:rPr>
              <w:t xml:space="preserve">b): </w:t>
            </w:r>
          </w:p>
          <w:p w:rsidR="00000000" w:rsidDel="00000000" w:rsidP="00000000" w:rsidRDefault="00000000" w:rsidRPr="00000000" w14:paraId="00000440">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44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44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4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4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4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4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4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4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44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 Videos or story boards/cards of the story for visual supports </w:t>
            </w:r>
          </w:p>
          <w:p w:rsidR="00000000" w:rsidDel="00000000" w:rsidP="00000000" w:rsidRDefault="00000000" w:rsidRPr="00000000" w14:paraId="0000044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4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4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44D">
            <w:pPr>
              <w:spacing w:line="240" w:lineRule="auto"/>
              <w:ind w:left="1440" w:firstLine="0"/>
              <w:rPr>
                <w:rFonts w:ascii="Calibri" w:cs="Calibri" w:eastAsia="Calibri" w:hAnsi="Calibri"/>
                <w:i w:val="1"/>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44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4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452">
      <w:pPr>
        <w:rPr>
          <w:rFonts w:ascii="Calibri" w:cs="Calibri" w:eastAsia="Calibri" w:hAnsi="Calibri"/>
        </w:rPr>
      </w:pPr>
      <w:r w:rsidDel="00000000" w:rsidR="00000000" w:rsidRPr="00000000">
        <w:rPr>
          <w:rtl w:val="0"/>
        </w:rPr>
      </w:r>
    </w:p>
    <w:p w:rsidR="00000000" w:rsidDel="00000000" w:rsidP="00000000" w:rsidRDefault="00000000" w:rsidRPr="00000000" w14:paraId="00000453">
      <w:pPr>
        <w:rPr>
          <w:rFonts w:ascii="Calibri" w:cs="Calibri" w:eastAsia="Calibri" w:hAnsi="Calibri"/>
        </w:rPr>
      </w:pPr>
      <w:r w:rsidDel="00000000" w:rsidR="00000000" w:rsidRPr="00000000">
        <w:rPr>
          <w:rtl w:val="0"/>
        </w:rPr>
      </w:r>
    </w:p>
    <w:tbl>
      <w:tblPr>
        <w:tblStyle w:val="Table1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5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59">
            <w:pPr>
              <w:rPr>
                <w:rFonts w:ascii="Calibri" w:cs="Calibri" w:eastAsia="Calibri" w:hAnsi="Calibri"/>
                <w:i w:val="1"/>
              </w:rPr>
            </w:pPr>
            <w:r w:rsidDel="00000000" w:rsidR="00000000" w:rsidRPr="00000000">
              <w:rPr>
                <w:rFonts w:ascii="Calibri" w:cs="Calibri" w:eastAsia="Calibri" w:hAnsi="Calibri"/>
                <w:rtl w:val="0"/>
              </w:rPr>
              <w:t xml:space="preserve">Lesson 10: Analyzing character responses to episodes in the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5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w:t>
            </w:r>
            <w:r w:rsidDel="00000000" w:rsidR="00000000" w:rsidRPr="00000000">
              <w:rPr>
                <w:rFonts w:ascii="Calibri" w:cs="Calibri" w:eastAsia="Calibri" w:hAnsi="Calibri"/>
                <w:b w:val="1"/>
                <w:rtl w:val="0"/>
              </w:rPr>
              <w:t xml:space="preserve">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4 of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use annotations to monitor character responses to episodes in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4 of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use annotations to monitor character responses to episodes in the text.</w:t>
            </w:r>
          </w:p>
          <w:p w:rsidR="00000000" w:rsidDel="00000000" w:rsidP="00000000" w:rsidRDefault="00000000" w:rsidRPr="00000000" w14:paraId="00000460">
            <w:pPr>
              <w:widowControl w:val="0"/>
              <w:spacing w:line="240" w:lineRule="auto"/>
              <w:rPr>
                <w:rFonts w:ascii="Calibri" w:cs="Calibri" w:eastAsia="Calibri" w:hAnsi="Calibri"/>
              </w:rPr>
            </w:pPr>
            <w:hyperlink r:id="rId149">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 </w:t>
            </w:r>
          </w:p>
          <w:p w:rsidR="00000000" w:rsidDel="00000000" w:rsidP="00000000" w:rsidRDefault="00000000" w:rsidRPr="00000000" w14:paraId="00000461">
            <w:pPr>
              <w:widowControl w:val="0"/>
              <w:spacing w:line="240" w:lineRule="auto"/>
              <w:rPr>
                <w:rFonts w:ascii="Calibri" w:cs="Calibri" w:eastAsia="Calibri" w:hAnsi="Calibri"/>
              </w:rPr>
            </w:pPr>
            <w:hyperlink r:id="rId150">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3">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Use your annotations and the conversation stems to respond to this question:</w:t>
            </w:r>
          </w:p>
          <w:p w:rsidR="00000000" w:rsidDel="00000000" w:rsidP="00000000" w:rsidRDefault="00000000" w:rsidRPr="00000000" w14:paraId="00000464">
            <w:pPr>
              <w:numPr>
                <w:ilvl w:val="0"/>
                <w:numId w:val="38"/>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does Kit learn about Puritan life and how does she respond to this new knowledge?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6">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Use your annotations and the conversation stems to respond to this question:</w:t>
            </w:r>
          </w:p>
          <w:p w:rsidR="00000000" w:rsidDel="00000000" w:rsidP="00000000" w:rsidRDefault="00000000" w:rsidRPr="00000000" w14:paraId="00000467">
            <w:pPr>
              <w:numPr>
                <w:ilvl w:val="0"/>
                <w:numId w:val="38"/>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does Kit learn about Puritan life and What is her reaction to this new knowledge?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9">
            <w:pPr>
              <w:numPr>
                <w:ilvl w:val="0"/>
                <w:numId w:val="5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Kit responds to the new challenges that she faces? </w:t>
            </w:r>
          </w:p>
          <w:p w:rsidR="00000000" w:rsidDel="00000000" w:rsidP="00000000" w:rsidRDefault="00000000" w:rsidRPr="00000000" w14:paraId="0000046A">
            <w:pPr>
              <w:numPr>
                <w:ilvl w:val="0"/>
                <w:numId w:val="5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6C">
            <w:pPr>
              <w:numPr>
                <w:ilvl w:val="0"/>
                <w:numId w:val="5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how Kit responds to one of the new challenges that she faces?</w:t>
            </w:r>
          </w:p>
          <w:p w:rsidR="00000000" w:rsidDel="00000000" w:rsidP="00000000" w:rsidRDefault="00000000" w:rsidRPr="00000000" w14:paraId="0000046D">
            <w:pPr>
              <w:numPr>
                <w:ilvl w:val="0"/>
                <w:numId w:val="5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evidence such as details and examples from the text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F">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471">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4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74">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75">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476">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477">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Annotating Text </w:t>
            </w:r>
          </w:p>
          <w:p w:rsidR="00000000" w:rsidDel="00000000" w:rsidP="00000000" w:rsidRDefault="00000000" w:rsidRPr="00000000" w14:paraId="00000478">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479">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7B">
            <w:pPr>
              <w:widowControl w:val="0"/>
              <w:numPr>
                <w:ilvl w:val="0"/>
                <w:numId w:val="174"/>
              </w:numPr>
              <w:spacing w:line="240" w:lineRule="auto"/>
              <w:ind w:left="720" w:hanging="360"/>
              <w:rPr>
                <w:rFonts w:ascii="Calibri" w:cs="Calibri" w:eastAsia="Calibri" w:hAnsi="Calibri"/>
              </w:rPr>
            </w:pPr>
            <w:hyperlink r:id="rId15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47C">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47D">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47E">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47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480">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15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481">
            <w:pPr>
              <w:numPr>
                <w:ilvl w:val="0"/>
                <w:numId w:val="46"/>
              </w:numPr>
              <w:spacing w:line="240" w:lineRule="auto"/>
              <w:ind w:left="720" w:hanging="360"/>
            </w:pPr>
            <w:hyperlink r:id="rId15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82">
            <w:pPr>
              <w:numPr>
                <w:ilvl w:val="0"/>
                <w:numId w:val="46"/>
              </w:numPr>
              <w:ind w:left="720" w:hanging="360"/>
            </w:pPr>
            <w:hyperlink r:id="rId15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483">
            <w:pPr>
              <w:numPr>
                <w:ilvl w:val="0"/>
                <w:numId w:val="46"/>
              </w:numPr>
              <w:ind w:left="720" w:hanging="360"/>
              <w:rPr>
                <w:rFonts w:ascii="Calibri" w:cs="Calibri" w:eastAsia="Calibri" w:hAnsi="Calibri"/>
              </w:rPr>
            </w:pPr>
            <w:hyperlink r:id="rId155">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484">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85">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486">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156">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487">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48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8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8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8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8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8D">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8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8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9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9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9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93">
            <w:pPr>
              <w:spacing w:line="240" w:lineRule="auto"/>
              <w:ind w:left="1440" w:firstLine="0"/>
              <w:rPr>
                <w:rFonts w:ascii="Calibri" w:cs="Calibri" w:eastAsia="Calibri" w:hAnsi="Calibri"/>
                <w:i w:val="1"/>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49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9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498">
      <w:pPr>
        <w:rPr>
          <w:rFonts w:ascii="Calibri" w:cs="Calibri" w:eastAsia="Calibri" w:hAnsi="Calibri"/>
        </w:rPr>
      </w:pPr>
      <w:r w:rsidDel="00000000" w:rsidR="00000000" w:rsidRPr="00000000">
        <w:rPr>
          <w:rtl w:val="0"/>
        </w:rPr>
      </w:r>
    </w:p>
    <w:p w:rsidR="00000000" w:rsidDel="00000000" w:rsidP="00000000" w:rsidRDefault="00000000" w:rsidRPr="00000000" w14:paraId="00000499">
      <w:pPr>
        <w:rPr>
          <w:rFonts w:ascii="Calibri" w:cs="Calibri" w:eastAsia="Calibri" w:hAnsi="Calibri"/>
        </w:rPr>
      </w:pPr>
      <w:r w:rsidDel="00000000" w:rsidR="00000000" w:rsidRPr="00000000">
        <w:rPr>
          <w:rtl w:val="0"/>
        </w:rPr>
      </w:r>
    </w:p>
    <w:tbl>
      <w:tblPr>
        <w:tblStyle w:val="Table1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9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9F">
            <w:pPr>
              <w:rPr>
                <w:rFonts w:ascii="Calibri" w:cs="Calibri" w:eastAsia="Calibri" w:hAnsi="Calibri"/>
                <w:i w:val="1"/>
              </w:rPr>
            </w:pPr>
            <w:r w:rsidDel="00000000" w:rsidR="00000000" w:rsidRPr="00000000">
              <w:rPr>
                <w:rFonts w:ascii="Calibri" w:cs="Calibri" w:eastAsia="Calibri" w:hAnsi="Calibri"/>
                <w:rtl w:val="0"/>
              </w:rPr>
              <w:t xml:space="preserve">Lesson 11: Using context clues to understand and analyze words related to Kit’s responses to episodes in the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A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excerpts from Chapter 5 and use context clues to determine the meaning of unfamiliar words in order to describe Kit’s response to episodes in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excerpts from Chapter 5 and use context clues to determine the meaning of unfamiliar words in order to describe Kit’s response to episodes in the text.</w:t>
            </w:r>
          </w:p>
          <w:p w:rsidR="00000000" w:rsidDel="00000000" w:rsidP="00000000" w:rsidRDefault="00000000" w:rsidRPr="00000000" w14:paraId="000004A6">
            <w:pPr>
              <w:widowControl w:val="0"/>
              <w:spacing w:line="240" w:lineRule="auto"/>
              <w:rPr>
                <w:rFonts w:ascii="Calibri" w:cs="Calibri" w:eastAsia="Calibri" w:hAnsi="Calibri"/>
              </w:rPr>
            </w:pPr>
            <w:hyperlink r:id="rId157">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 </w:t>
            </w:r>
          </w:p>
          <w:p w:rsidR="00000000" w:rsidDel="00000000" w:rsidP="00000000" w:rsidRDefault="00000000" w:rsidRPr="00000000" w14:paraId="000004A7">
            <w:pPr>
              <w:widowControl w:val="0"/>
              <w:spacing w:line="240" w:lineRule="auto"/>
              <w:rPr>
                <w:rFonts w:ascii="Calibri" w:cs="Calibri" w:eastAsia="Calibri" w:hAnsi="Calibri"/>
              </w:rPr>
            </w:pPr>
            <w:hyperlink r:id="rId158">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4A8">
            <w:pPr>
              <w:widowControl w:val="0"/>
              <w:spacing w:line="240" w:lineRule="auto"/>
              <w:rPr>
                <w:rFonts w:ascii="Calibri" w:cs="Calibri" w:eastAsia="Calibri" w:hAnsi="Calibri"/>
              </w:rPr>
            </w:pPr>
            <w:hyperlink r:id="rId159">
              <w:r w:rsidDel="00000000" w:rsidR="00000000" w:rsidRPr="00000000">
                <w:rPr>
                  <w:rFonts w:ascii="Calibri" w:cs="Calibri" w:eastAsia="Calibri" w:hAnsi="Calibri"/>
                  <w:color w:val="1155cc"/>
                  <w:u w:val="single"/>
                  <w:rtl w:val="0"/>
                </w:rPr>
                <w:t xml:space="preserve">LC.RL.6.4</w:t>
              </w:r>
            </w:hyperlink>
            <w:r w:rsidDel="00000000" w:rsidR="00000000" w:rsidRPr="00000000">
              <w:rPr>
                <w:rFonts w:ascii="Calibri" w:cs="Calibri" w:eastAsia="Calibri" w:hAnsi="Calibri"/>
                <w:rtl w:val="0"/>
              </w:rPr>
              <w:t xml:space="preserve"> Determine the meaning of words and phrases as they are used in a text including figurative (i.e., metaphors, similes, and idioms) and connotative meanings.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AA">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Use your annotations and the conversation stems to respond to this question:</w:t>
            </w:r>
          </w:p>
          <w:p w:rsidR="00000000" w:rsidDel="00000000" w:rsidP="00000000" w:rsidRDefault="00000000" w:rsidRPr="00000000" w14:paraId="000004AB">
            <w:pPr>
              <w:numPr>
                <w:ilvl w:val="0"/>
                <w:numId w:val="118"/>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does Kit learn about Puritan life and how does she respond to this new knowledge?</w:t>
            </w:r>
          </w:p>
          <w:p w:rsidR="00000000" w:rsidDel="00000000" w:rsidP="00000000" w:rsidRDefault="00000000" w:rsidRPr="00000000" w14:paraId="000004AC">
            <w:pPr>
              <w:numPr>
                <w:ilvl w:val="0"/>
                <w:numId w:val="118"/>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Incorporate these vocabulary words into your response: appalled, tactlessness.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Use your annotations and the conversation stems to respond to this question:</w:t>
            </w:r>
          </w:p>
          <w:p w:rsidR="00000000" w:rsidDel="00000000" w:rsidP="00000000" w:rsidRDefault="00000000" w:rsidRPr="00000000" w14:paraId="000004AF">
            <w:pPr>
              <w:numPr>
                <w:ilvl w:val="0"/>
                <w:numId w:val="118"/>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does Kit learn about Puritan life and how does she respond to this new knowledge?</w:t>
            </w:r>
          </w:p>
          <w:p w:rsidR="00000000" w:rsidDel="00000000" w:rsidP="00000000" w:rsidRDefault="00000000" w:rsidRPr="00000000" w14:paraId="000004B0">
            <w:pPr>
              <w:numPr>
                <w:ilvl w:val="0"/>
                <w:numId w:val="118"/>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Use </w:t>
            </w:r>
            <w:r w:rsidDel="00000000" w:rsidR="00000000" w:rsidRPr="00000000">
              <w:rPr>
                <w:rFonts w:ascii="Calibri" w:cs="Calibri" w:eastAsia="Calibri" w:hAnsi="Calibri"/>
                <w:rtl w:val="0"/>
              </w:rPr>
              <w:t xml:space="preserve">one of these vocabulary words in your response: appalled, tactlessness.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B2">
            <w:pPr>
              <w:numPr>
                <w:ilvl w:val="0"/>
                <w:numId w:val="4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Kit learns about Puritan life and how she responds to it? </w:t>
            </w:r>
          </w:p>
          <w:p w:rsidR="00000000" w:rsidDel="00000000" w:rsidP="00000000" w:rsidRDefault="00000000" w:rsidRPr="00000000" w14:paraId="000004B3">
            <w:pPr>
              <w:numPr>
                <w:ilvl w:val="0"/>
                <w:numId w:val="4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context clues to determine the meaning of new words and analyze how those words relate to Kit’s reaction?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numPr>
                <w:ilvl w:val="0"/>
                <w:numId w:val="4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what Kit learns about Puritan life and how she responds to it?</w:t>
            </w:r>
          </w:p>
          <w:p w:rsidR="00000000" w:rsidDel="00000000" w:rsidP="00000000" w:rsidRDefault="00000000" w:rsidRPr="00000000" w14:paraId="000004B6">
            <w:pPr>
              <w:numPr>
                <w:ilvl w:val="0"/>
                <w:numId w:val="4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context clues to determine the meaning of new words and analyze how those words relate to Kit’s reaction?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4BA">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4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BD">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BE">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4BF">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C1">
            <w:pPr>
              <w:widowControl w:val="0"/>
              <w:numPr>
                <w:ilvl w:val="0"/>
                <w:numId w:val="129"/>
              </w:numPr>
              <w:spacing w:line="240" w:lineRule="auto"/>
              <w:ind w:left="720" w:hanging="360"/>
              <w:rPr>
                <w:rFonts w:ascii="Calibri" w:cs="Calibri" w:eastAsia="Calibri" w:hAnsi="Calibri"/>
              </w:rPr>
            </w:pPr>
            <w:hyperlink r:id="rId160">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4C2">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4C3">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4C4">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4C5">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4C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4C7">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161">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4C8">
            <w:pPr>
              <w:numPr>
                <w:ilvl w:val="0"/>
                <w:numId w:val="46"/>
              </w:numPr>
              <w:spacing w:line="240" w:lineRule="auto"/>
              <w:ind w:left="720" w:hanging="360"/>
            </w:pPr>
            <w:hyperlink r:id="rId16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C9">
            <w:pPr>
              <w:numPr>
                <w:ilvl w:val="0"/>
                <w:numId w:val="46"/>
              </w:numPr>
              <w:ind w:left="720" w:hanging="360"/>
            </w:pPr>
            <w:hyperlink r:id="rId163">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4CA">
            <w:pPr>
              <w:numPr>
                <w:ilvl w:val="0"/>
                <w:numId w:val="46"/>
              </w:numPr>
              <w:ind w:left="720" w:hanging="360"/>
              <w:rPr>
                <w:rFonts w:ascii="Calibri" w:cs="Calibri" w:eastAsia="Calibri" w:hAnsi="Calibri"/>
              </w:rPr>
            </w:pPr>
            <w:hyperlink r:id="rId164">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4CB">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CC">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4CD">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165">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4CE">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4C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D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D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D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D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D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D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D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D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D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D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DA">
            <w:pPr>
              <w:spacing w:line="240" w:lineRule="auto"/>
              <w:ind w:left="1440" w:firstLine="0"/>
              <w:rPr>
                <w:rFonts w:ascii="Calibri" w:cs="Calibri" w:eastAsia="Calibri" w:hAnsi="Calibri"/>
                <w:i w:val="1"/>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4D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DC">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4DF">
      <w:pPr>
        <w:rPr>
          <w:rFonts w:ascii="Calibri" w:cs="Calibri" w:eastAsia="Calibri" w:hAnsi="Calibri"/>
        </w:rPr>
      </w:pPr>
      <w:r w:rsidDel="00000000" w:rsidR="00000000" w:rsidRPr="00000000">
        <w:rPr>
          <w:rtl w:val="0"/>
        </w:rPr>
      </w:r>
    </w:p>
    <w:p w:rsidR="00000000" w:rsidDel="00000000" w:rsidP="00000000" w:rsidRDefault="00000000" w:rsidRPr="00000000" w14:paraId="000004E0">
      <w:pPr>
        <w:rPr>
          <w:rFonts w:ascii="Calibri" w:cs="Calibri" w:eastAsia="Calibri" w:hAnsi="Calibri"/>
        </w:rPr>
      </w:pPr>
      <w:r w:rsidDel="00000000" w:rsidR="00000000" w:rsidRPr="00000000">
        <w:rPr>
          <w:rtl w:val="0"/>
        </w:rPr>
      </w:r>
    </w:p>
    <w:tbl>
      <w:tblPr>
        <w:tblStyle w:val="Table1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E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6">
            <w:pPr>
              <w:rPr>
                <w:rFonts w:ascii="Calibri" w:cs="Calibri" w:eastAsia="Calibri" w:hAnsi="Calibri"/>
                <w:i w:val="1"/>
              </w:rPr>
            </w:pPr>
            <w:r w:rsidDel="00000000" w:rsidR="00000000" w:rsidRPr="00000000">
              <w:rPr>
                <w:rFonts w:ascii="Calibri" w:cs="Calibri" w:eastAsia="Calibri" w:hAnsi="Calibri"/>
                <w:rtl w:val="0"/>
              </w:rPr>
              <w:t xml:space="preserve">Lesson 12: Analyze an informational text and a literary text on a similar topic</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E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compare and contrast the depiction of Puritan life in an informational text and </w:t>
            </w:r>
            <w:r w:rsidDel="00000000" w:rsidR="00000000" w:rsidRPr="00000000">
              <w:rPr>
                <w:rFonts w:ascii="Calibri" w:cs="Calibri" w:eastAsia="Calibri" w:hAnsi="Calibri"/>
                <w:i w:val="1"/>
                <w:rtl w:val="0"/>
              </w:rPr>
              <w:t xml:space="preserve">Witch</w:t>
            </w:r>
            <w:r w:rsidDel="00000000" w:rsidR="00000000" w:rsidRPr="00000000">
              <w:rPr>
                <w:rFonts w:ascii="Calibri" w:cs="Calibri" w:eastAsia="Calibri" w:hAnsi="Calibri"/>
                <w:rtl w:val="0"/>
              </w:rPr>
              <w:t xml:space="preserve"> and think about how the historical context of Witch impacts Kit’s responses and identity.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compare and contrast the depiction of Puritan life in an informational text and </w:t>
            </w:r>
            <w:r w:rsidDel="00000000" w:rsidR="00000000" w:rsidRPr="00000000">
              <w:rPr>
                <w:rFonts w:ascii="Calibri" w:cs="Calibri" w:eastAsia="Calibri" w:hAnsi="Calibri"/>
                <w:i w:val="1"/>
                <w:rtl w:val="0"/>
              </w:rPr>
              <w:t xml:space="preserve">Witch</w:t>
            </w:r>
            <w:r w:rsidDel="00000000" w:rsidR="00000000" w:rsidRPr="00000000">
              <w:rPr>
                <w:rFonts w:ascii="Calibri" w:cs="Calibri" w:eastAsia="Calibri" w:hAnsi="Calibri"/>
                <w:rtl w:val="0"/>
              </w:rPr>
              <w:t xml:space="preserve"> and think about how the historical context of Witch impacts Kit’s responses and identity.</w:t>
            </w:r>
          </w:p>
          <w:p w:rsidR="00000000" w:rsidDel="00000000" w:rsidP="00000000" w:rsidRDefault="00000000" w:rsidRPr="00000000" w14:paraId="000004ED">
            <w:pPr>
              <w:widowControl w:val="0"/>
              <w:spacing w:line="240" w:lineRule="auto"/>
              <w:rPr>
                <w:rFonts w:ascii="Calibri" w:cs="Calibri" w:eastAsia="Calibri" w:hAnsi="Calibri"/>
              </w:rPr>
            </w:pPr>
            <w:hyperlink r:id="rId166">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 </w:t>
            </w:r>
          </w:p>
          <w:p w:rsidR="00000000" w:rsidDel="00000000" w:rsidP="00000000" w:rsidRDefault="00000000" w:rsidRPr="00000000" w14:paraId="000004EE">
            <w:pPr>
              <w:widowControl w:val="0"/>
              <w:spacing w:line="240" w:lineRule="auto"/>
              <w:rPr>
                <w:rFonts w:ascii="Calibri" w:cs="Calibri" w:eastAsia="Calibri" w:hAnsi="Calibri"/>
              </w:rPr>
            </w:pPr>
            <w:hyperlink r:id="rId167">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4EF">
            <w:pPr>
              <w:widowControl w:val="0"/>
              <w:spacing w:line="240" w:lineRule="auto"/>
              <w:rPr>
                <w:rFonts w:ascii="Calibri" w:cs="Calibri" w:eastAsia="Calibri" w:hAnsi="Calibri"/>
              </w:rPr>
            </w:pPr>
            <w:hyperlink r:id="rId168">
              <w:r w:rsidDel="00000000" w:rsidR="00000000" w:rsidRPr="00000000">
                <w:rPr>
                  <w:rFonts w:ascii="Calibri" w:cs="Calibri" w:eastAsia="Calibri" w:hAnsi="Calibri"/>
                  <w:color w:val="1155cc"/>
                  <w:u w:val="single"/>
                  <w:rtl w:val="0"/>
                </w:rPr>
                <w:t xml:space="preserve">LC.RL.6.9</w:t>
              </w:r>
            </w:hyperlink>
            <w:r w:rsidDel="00000000" w:rsidR="00000000" w:rsidRPr="00000000">
              <w:rPr>
                <w:rFonts w:ascii="Calibri" w:cs="Calibri" w:eastAsia="Calibri" w:hAnsi="Calibri"/>
                <w:rtl w:val="0"/>
              </w:rPr>
              <w:t xml:space="preserve"> Compare texts from different genres that have a similar theme or address the same topic.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F1">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Use the charting Kit’s choices graphic organizer, the compare-contrast handout, and the conversation stems handout to respond to the following:</w:t>
            </w:r>
          </w:p>
          <w:p w:rsidR="00000000" w:rsidDel="00000000" w:rsidP="00000000" w:rsidRDefault="00000000" w:rsidRPr="00000000" w14:paraId="000004F2">
            <w:pPr>
              <w:numPr>
                <w:ilvl w:val="0"/>
                <w:numId w:val="126"/>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is the historical context influencing Kit’s identity?</w:t>
            </w:r>
          </w:p>
          <w:p w:rsidR="00000000" w:rsidDel="00000000" w:rsidP="00000000" w:rsidRDefault="00000000" w:rsidRPr="00000000" w14:paraId="000004F3">
            <w:pPr>
              <w:numPr>
                <w:ilvl w:val="0"/>
                <w:numId w:val="126"/>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Support your ideas with evidence from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4F5">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Use the charting Kit’s choices graphic organizer, the compare-contrast handout, and the conversation stems handout to respond to the following:</w:t>
            </w:r>
          </w:p>
          <w:p w:rsidR="00000000" w:rsidDel="00000000" w:rsidP="00000000" w:rsidRDefault="00000000" w:rsidRPr="00000000" w14:paraId="000004F6">
            <w:pPr>
              <w:numPr>
                <w:ilvl w:val="0"/>
                <w:numId w:val="126"/>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is the historical context influencing Kit’s identity?</w:t>
            </w:r>
          </w:p>
          <w:p w:rsidR="00000000" w:rsidDel="00000000" w:rsidP="00000000" w:rsidRDefault="00000000" w:rsidRPr="00000000" w14:paraId="000004F7">
            <w:pPr>
              <w:numPr>
                <w:ilvl w:val="0"/>
                <w:numId w:val="126"/>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Identify evidence from the text to support your ideas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F9">
            <w:pPr>
              <w:numPr>
                <w:ilvl w:val="0"/>
                <w:numId w:val="9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Kit is changing? </w:t>
            </w:r>
          </w:p>
          <w:p w:rsidR="00000000" w:rsidDel="00000000" w:rsidP="00000000" w:rsidRDefault="00000000" w:rsidRPr="00000000" w14:paraId="000004FA">
            <w:pPr>
              <w:numPr>
                <w:ilvl w:val="0"/>
                <w:numId w:val="9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and contrast an informational text and a literary text to find similarities and differences?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C">
            <w:pPr>
              <w:numPr>
                <w:ilvl w:val="0"/>
                <w:numId w:val="9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Kit is changing? </w:t>
            </w:r>
          </w:p>
          <w:p w:rsidR="00000000" w:rsidDel="00000000" w:rsidP="00000000" w:rsidRDefault="00000000" w:rsidRPr="00000000" w14:paraId="000004FD">
            <w:pPr>
              <w:numPr>
                <w:ilvl w:val="0"/>
                <w:numId w:val="9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and contrast an informational text and a literary text to find similarities </w:t>
            </w:r>
            <w:r w:rsidDel="00000000" w:rsidR="00000000" w:rsidRPr="00000000">
              <w:rPr>
                <w:rFonts w:ascii="Calibri" w:cs="Calibri" w:eastAsia="Calibri" w:hAnsi="Calibri"/>
                <w:rtl w:val="0"/>
              </w:rPr>
              <w:t xml:space="preserve">and/or </w:t>
            </w:r>
            <w:r w:rsidDel="00000000" w:rsidR="00000000" w:rsidRPr="00000000">
              <w:rPr>
                <w:rFonts w:ascii="Calibri" w:cs="Calibri" w:eastAsia="Calibri" w:hAnsi="Calibri"/>
                <w:rtl w:val="0"/>
              </w:rPr>
              <w:t xml:space="preserve">differences?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FF">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50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“Puritan Laws and Character” by Henry William Elson</w:t>
            </w:r>
          </w:p>
        </w:tc>
        <w:tc>
          <w:tcPr>
            <w:tcMar>
              <w:top w:w="100.0" w:type="dxa"/>
              <w:left w:w="100.0" w:type="dxa"/>
              <w:bottom w:w="100.0" w:type="dxa"/>
              <w:right w:w="100.0" w:type="dxa"/>
            </w:tcMar>
          </w:tcPr>
          <w:p w:rsidR="00000000" w:rsidDel="00000000" w:rsidP="00000000" w:rsidRDefault="00000000" w:rsidRPr="00000000" w14:paraId="00000502">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503">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“Puritan Laws and Character” by Henry William Elson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5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06">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507">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contrast handout</w:t>
            </w:r>
          </w:p>
          <w:p w:rsidR="00000000" w:rsidDel="00000000" w:rsidP="00000000" w:rsidRDefault="00000000" w:rsidRPr="00000000" w14:paraId="00000508">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Charing Kit’s choices graphic organizer </w:t>
            </w:r>
          </w:p>
          <w:p w:rsidR="00000000" w:rsidDel="00000000" w:rsidP="00000000" w:rsidRDefault="00000000" w:rsidRPr="00000000" w14:paraId="00000509">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50A">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0C">
            <w:pPr>
              <w:widowControl w:val="0"/>
              <w:numPr>
                <w:ilvl w:val="0"/>
                <w:numId w:val="64"/>
              </w:numPr>
              <w:spacing w:line="240" w:lineRule="auto"/>
              <w:ind w:left="720" w:hanging="360"/>
              <w:rPr>
                <w:rFonts w:ascii="Calibri" w:cs="Calibri" w:eastAsia="Calibri" w:hAnsi="Calibri"/>
              </w:rPr>
            </w:pPr>
            <w:hyperlink r:id="rId169">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50D">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50E">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50F">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510">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511">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512">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170">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513">
            <w:pPr>
              <w:numPr>
                <w:ilvl w:val="0"/>
                <w:numId w:val="46"/>
              </w:numPr>
              <w:spacing w:line="240" w:lineRule="auto"/>
              <w:ind w:left="720" w:hanging="360"/>
            </w:pPr>
            <w:hyperlink r:id="rId17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14">
            <w:pPr>
              <w:numPr>
                <w:ilvl w:val="0"/>
                <w:numId w:val="46"/>
              </w:numPr>
              <w:ind w:left="720" w:hanging="360"/>
            </w:pPr>
            <w:hyperlink r:id="rId172">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515">
            <w:pPr>
              <w:numPr>
                <w:ilvl w:val="0"/>
                <w:numId w:val="46"/>
              </w:numPr>
              <w:ind w:left="720" w:hanging="360"/>
              <w:rPr>
                <w:rFonts w:ascii="Calibri" w:cs="Calibri" w:eastAsia="Calibri" w:hAnsi="Calibri"/>
              </w:rPr>
            </w:pPr>
            <w:hyperlink r:id="rId173">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516">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17">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518">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174">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519">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51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51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1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1D">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51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51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52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52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52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2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52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525">
            <w:pPr>
              <w:spacing w:line="240" w:lineRule="auto"/>
              <w:ind w:left="1440" w:firstLine="0"/>
              <w:rPr>
                <w:rFonts w:ascii="Calibri" w:cs="Calibri" w:eastAsia="Calibri" w:hAnsi="Calibri"/>
                <w:i w:val="1"/>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52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2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2A">
      <w:pPr>
        <w:rPr>
          <w:rFonts w:ascii="Calibri" w:cs="Calibri" w:eastAsia="Calibri" w:hAnsi="Calibri"/>
        </w:rPr>
      </w:pPr>
      <w:r w:rsidDel="00000000" w:rsidR="00000000" w:rsidRPr="00000000">
        <w:rPr>
          <w:rtl w:val="0"/>
        </w:rPr>
      </w:r>
    </w:p>
    <w:p w:rsidR="00000000" w:rsidDel="00000000" w:rsidP="00000000" w:rsidRDefault="00000000" w:rsidRPr="00000000" w14:paraId="0000052B">
      <w:pPr>
        <w:rPr>
          <w:rFonts w:ascii="Calibri" w:cs="Calibri" w:eastAsia="Calibri" w:hAnsi="Calibri"/>
        </w:rPr>
      </w:pPr>
      <w:r w:rsidDel="00000000" w:rsidR="00000000" w:rsidRPr="00000000">
        <w:rPr>
          <w:rtl w:val="0"/>
        </w:rPr>
      </w:r>
    </w:p>
    <w:tbl>
      <w:tblPr>
        <w:tblStyle w:val="Table1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2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1">
            <w:pPr>
              <w:rPr>
                <w:rFonts w:ascii="Calibri" w:cs="Calibri" w:eastAsia="Calibri" w:hAnsi="Calibri"/>
              </w:rPr>
            </w:pPr>
            <w:r w:rsidDel="00000000" w:rsidR="00000000" w:rsidRPr="00000000">
              <w:rPr>
                <w:rFonts w:ascii="Calibri" w:cs="Calibri" w:eastAsia="Calibri" w:hAnsi="Calibri"/>
                <w:rtl w:val="0"/>
              </w:rPr>
              <w:t xml:space="preserve">Lesson 13: </w:t>
            </w:r>
            <w:r w:rsidDel="00000000" w:rsidR="00000000" w:rsidRPr="00000000">
              <w:rPr>
                <w:rFonts w:ascii="Calibri" w:cs="Calibri" w:eastAsia="Calibri" w:hAnsi="Calibri"/>
                <w:highlight w:val="white"/>
                <w:rtl w:val="0"/>
              </w:rPr>
              <w:t xml:space="preserve">: Writing a claim and finding evidence to support the claim</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3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5">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In this lesson, students analyze how the characters, setting, and plot are developed in the text. Students write a claim and find evidence to support the claim to express that analysis.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 this lesson, students analyze how the characters, setting, and plot are developed in the text. Students identify a claim and choose evidence to support the claim to express that analysis.</w:t>
            </w:r>
          </w:p>
          <w:p w:rsidR="00000000" w:rsidDel="00000000" w:rsidP="00000000" w:rsidRDefault="00000000" w:rsidRPr="00000000" w14:paraId="00000538">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539">
            <w:pPr>
              <w:widowControl w:val="0"/>
              <w:spacing w:line="240" w:lineRule="auto"/>
              <w:rPr>
                <w:rFonts w:ascii="Calibri" w:cs="Calibri" w:eastAsia="Calibri" w:hAnsi="Calibri"/>
                <w:highlight w:val="white"/>
              </w:rPr>
            </w:pPr>
            <w:hyperlink r:id="rId175">
              <w:r w:rsidDel="00000000" w:rsidR="00000000" w:rsidRPr="00000000">
                <w:rPr>
                  <w:rFonts w:ascii="Calibri" w:cs="Calibri" w:eastAsia="Calibri" w:hAnsi="Calibri"/>
                  <w:color w:val="1155cc"/>
                  <w:highlight w:val="white"/>
                  <w:u w:val="single"/>
                  <w:rtl w:val="0"/>
                </w:rPr>
                <w:t xml:space="preserve">LC.RL.6.5</w:t>
              </w:r>
            </w:hyperlink>
            <w:r w:rsidDel="00000000" w:rsidR="00000000" w:rsidRPr="00000000">
              <w:rPr>
                <w:rFonts w:ascii="Calibri" w:cs="Calibri" w:eastAsia="Calibri" w:hAnsi="Calibri"/>
                <w:highlight w:val="white"/>
                <w:rtl w:val="0"/>
              </w:rPr>
              <w:t xml:space="preserve"> Analyze how a particular sentence, chapter, scene, or stanza fits into the overall structure of a text and contributes to the development of the theme, setting, or plot.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B">
            <w:pPr>
              <w:spacing w:after="220" w:line="240" w:lineRule="auto"/>
              <w:rPr>
                <w:rFonts w:ascii="Calibri" w:cs="Calibri" w:eastAsia="Calibri" w:hAnsi="Calibri"/>
              </w:rPr>
            </w:pPr>
            <w:r w:rsidDel="00000000" w:rsidR="00000000" w:rsidRPr="00000000">
              <w:rPr>
                <w:rFonts w:ascii="Calibri" w:cs="Calibri" w:eastAsia="Calibri" w:hAnsi="Calibri"/>
                <w:rtl w:val="0"/>
              </w:rPr>
              <w:t xml:space="preserve">With a partner:</w:t>
            </w:r>
          </w:p>
          <w:p w:rsidR="00000000" w:rsidDel="00000000" w:rsidP="00000000" w:rsidRDefault="00000000" w:rsidRPr="00000000" w14:paraId="0000053C">
            <w:pPr>
              <w:numPr>
                <w:ilvl w:val="0"/>
                <w:numId w:val="2"/>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highlight w:val="white"/>
                <w:rtl w:val="0"/>
              </w:rPr>
              <w:t xml:space="preserve">Review your evidence chart.</w:t>
            </w:r>
          </w:p>
          <w:p w:rsidR="00000000" w:rsidDel="00000000" w:rsidP="00000000" w:rsidRDefault="00000000" w:rsidRPr="00000000" w14:paraId="0000053D">
            <w:pPr>
              <w:numPr>
                <w:ilvl w:val="0"/>
                <w:numId w:val="2"/>
              </w:numPr>
              <w:spacing w:after="22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Determine your claim.</w:t>
            </w:r>
          </w:p>
          <w:p w:rsidR="00000000" w:rsidDel="00000000" w:rsidP="00000000" w:rsidRDefault="00000000" w:rsidRPr="00000000" w14:paraId="0000053E">
            <w:pPr>
              <w:numPr>
                <w:ilvl w:val="0"/>
                <w:numId w:val="2"/>
              </w:numPr>
              <w:spacing w:after="22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Write the claim for your response to your CER handout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spacing w:after="220" w:line="240" w:lineRule="auto"/>
              <w:rPr>
                <w:rFonts w:ascii="Calibri" w:cs="Calibri" w:eastAsia="Calibri" w:hAnsi="Calibri"/>
              </w:rPr>
            </w:pPr>
            <w:r w:rsidDel="00000000" w:rsidR="00000000" w:rsidRPr="00000000">
              <w:rPr>
                <w:rFonts w:ascii="Calibri" w:cs="Calibri" w:eastAsia="Calibri" w:hAnsi="Calibri"/>
                <w:rtl w:val="0"/>
              </w:rPr>
              <w:t xml:space="preserve">With a partner:</w:t>
            </w:r>
          </w:p>
          <w:p w:rsidR="00000000" w:rsidDel="00000000" w:rsidP="00000000" w:rsidRDefault="00000000" w:rsidRPr="00000000" w14:paraId="00000541">
            <w:pPr>
              <w:numPr>
                <w:ilvl w:val="0"/>
                <w:numId w:val="2"/>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highlight w:val="white"/>
                <w:rtl w:val="0"/>
              </w:rPr>
              <w:t xml:space="preserve">Review your evidence chart.</w:t>
            </w:r>
          </w:p>
          <w:p w:rsidR="00000000" w:rsidDel="00000000" w:rsidP="00000000" w:rsidRDefault="00000000" w:rsidRPr="00000000" w14:paraId="00000542">
            <w:pPr>
              <w:numPr>
                <w:ilvl w:val="0"/>
                <w:numId w:val="2"/>
              </w:numPr>
              <w:spacing w:after="22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Determine your claim.</w:t>
            </w:r>
          </w:p>
          <w:p w:rsidR="00000000" w:rsidDel="00000000" w:rsidP="00000000" w:rsidRDefault="00000000" w:rsidRPr="00000000" w14:paraId="00000543">
            <w:pPr>
              <w:numPr>
                <w:ilvl w:val="0"/>
                <w:numId w:val="2"/>
              </w:numPr>
              <w:spacing w:after="22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Write the claim for your response to your CER handout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45">
            <w:pPr>
              <w:numPr>
                <w:ilvl w:val="0"/>
                <w:numId w:val="124"/>
              </w:numPr>
              <w:spacing w:after="4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Can students explain how the character and setting are developed in a scene?</w:t>
            </w:r>
          </w:p>
          <w:p w:rsidR="00000000" w:rsidDel="00000000" w:rsidP="00000000" w:rsidRDefault="00000000" w:rsidRPr="00000000" w14:paraId="00000546">
            <w:pPr>
              <w:numPr>
                <w:ilvl w:val="0"/>
                <w:numId w:val="124"/>
              </w:numPr>
              <w:spacing w:after="4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Can students prepare for writing by identifying evidence and expanding on that evidence on their handout?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48">
            <w:pPr>
              <w:numPr>
                <w:ilvl w:val="0"/>
                <w:numId w:val="124"/>
              </w:numPr>
              <w:spacing w:after="4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Can students identify ways how the character and setting are developed in a scene?</w:t>
            </w:r>
          </w:p>
          <w:p w:rsidR="00000000" w:rsidDel="00000000" w:rsidP="00000000" w:rsidRDefault="00000000" w:rsidRPr="00000000" w14:paraId="00000549">
            <w:pPr>
              <w:numPr>
                <w:ilvl w:val="0"/>
                <w:numId w:val="124"/>
              </w:numPr>
              <w:spacing w:after="4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Can students prepare for writing by identifying evidence and expanding on that evidence on their handout?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4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54D">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5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50">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CER handout</w:t>
            </w:r>
          </w:p>
          <w:p w:rsidR="00000000" w:rsidDel="00000000" w:rsidP="00000000" w:rsidRDefault="00000000" w:rsidRPr="00000000" w14:paraId="00000551">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handout</w:t>
            </w:r>
          </w:p>
          <w:p w:rsidR="00000000" w:rsidDel="00000000" w:rsidP="00000000" w:rsidRDefault="00000000" w:rsidRPr="00000000" w14:paraId="00000552">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Conversation stems handout</w:t>
            </w:r>
          </w:p>
          <w:p w:rsidR="00000000" w:rsidDel="00000000" w:rsidP="00000000" w:rsidRDefault="00000000" w:rsidRPr="00000000" w14:paraId="00000553">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Paired/partner reading</w:t>
            </w:r>
          </w:p>
          <w:p w:rsidR="00000000" w:rsidDel="00000000" w:rsidP="00000000" w:rsidRDefault="00000000" w:rsidRPr="00000000" w14:paraId="00000554">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Teacher/talk/moves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56">
            <w:pPr>
              <w:widowControl w:val="0"/>
              <w:numPr>
                <w:ilvl w:val="0"/>
                <w:numId w:val="121"/>
              </w:numPr>
              <w:spacing w:line="240" w:lineRule="auto"/>
              <w:ind w:left="720" w:hanging="360"/>
              <w:rPr>
                <w:rFonts w:ascii="Calibri" w:cs="Calibri" w:eastAsia="Calibri" w:hAnsi="Calibri"/>
              </w:rPr>
            </w:pPr>
            <w:hyperlink r:id="rId176">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557">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5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559">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17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55A">
            <w:pPr>
              <w:numPr>
                <w:ilvl w:val="0"/>
                <w:numId w:val="46"/>
              </w:numPr>
              <w:spacing w:line="240" w:lineRule="auto"/>
              <w:ind w:left="720" w:hanging="360"/>
            </w:pPr>
            <w:hyperlink r:id="rId17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5B">
            <w:pPr>
              <w:numPr>
                <w:ilvl w:val="0"/>
                <w:numId w:val="46"/>
              </w:numPr>
              <w:ind w:left="720" w:hanging="360"/>
            </w:pPr>
            <w:hyperlink r:id="rId179">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55C">
            <w:pPr>
              <w:numPr>
                <w:ilvl w:val="0"/>
                <w:numId w:val="46"/>
              </w:numPr>
              <w:ind w:left="720" w:hanging="360"/>
              <w:rPr>
                <w:rFonts w:ascii="Calibri" w:cs="Calibri" w:eastAsia="Calibri" w:hAnsi="Calibri"/>
              </w:rPr>
            </w:pPr>
            <w:hyperlink r:id="rId180">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55D">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5E">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55F">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181">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560">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561">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562">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563">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564">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565">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566">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567">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568">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569">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56A">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56B">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56C">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6D">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70">
      <w:pPr>
        <w:rPr>
          <w:rFonts w:ascii="Calibri" w:cs="Calibri" w:eastAsia="Calibri" w:hAnsi="Calibri"/>
        </w:rPr>
      </w:pPr>
      <w:r w:rsidDel="00000000" w:rsidR="00000000" w:rsidRPr="00000000">
        <w:rPr>
          <w:rtl w:val="0"/>
        </w:rPr>
      </w:r>
    </w:p>
    <w:tbl>
      <w:tblPr>
        <w:tblStyle w:val="Table2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7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6">
            <w:pPr>
              <w:rPr>
                <w:rFonts w:ascii="Calibri" w:cs="Calibri" w:eastAsia="Calibri" w:hAnsi="Calibri"/>
                <w:i w:val="1"/>
              </w:rPr>
            </w:pPr>
            <w:r w:rsidDel="00000000" w:rsidR="00000000" w:rsidRPr="00000000">
              <w:rPr>
                <w:rFonts w:ascii="Calibri" w:cs="Calibri" w:eastAsia="Calibri" w:hAnsi="Calibri"/>
                <w:rtl w:val="0"/>
              </w:rPr>
              <w:t xml:space="preserve">Lesson 14: Writing supporting evidence and reasoning for a claim</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7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how a specific scene contributes to the development of the setting and characters and write supporting evidence and reasoning to support a claim. Students will give and receive feedback on their paragraph from a peer.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how a specific scene contributes to the development of the setting and characters and write supporting evidence and reasoning to support a claim. Students will give and receive feedback on their paragraph from a peer.</w:t>
            </w:r>
          </w:p>
          <w:p w:rsidR="00000000" w:rsidDel="00000000" w:rsidP="00000000" w:rsidRDefault="00000000" w:rsidRPr="00000000" w14:paraId="0000057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7E">
            <w:pPr>
              <w:widowControl w:val="0"/>
              <w:spacing w:line="240" w:lineRule="auto"/>
              <w:rPr>
                <w:rFonts w:ascii="Calibri" w:cs="Calibri" w:eastAsia="Calibri" w:hAnsi="Calibri"/>
              </w:rPr>
            </w:pPr>
            <w:hyperlink r:id="rId182">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80">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Complete the final draft of your response in your reading log. Make sure you include:</w:t>
            </w:r>
          </w:p>
          <w:p w:rsidR="00000000" w:rsidDel="00000000" w:rsidP="00000000" w:rsidRDefault="00000000" w:rsidRPr="00000000" w14:paraId="00000581">
            <w:pPr>
              <w:numPr>
                <w:ilvl w:val="0"/>
                <w:numId w:val="2"/>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A claim.</w:t>
            </w:r>
          </w:p>
          <w:p w:rsidR="00000000" w:rsidDel="00000000" w:rsidP="00000000" w:rsidRDefault="00000000" w:rsidRPr="00000000" w14:paraId="00000582">
            <w:pPr>
              <w:numPr>
                <w:ilvl w:val="0"/>
                <w:numId w:val="2"/>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Direct evidence from the text to support the claim.</w:t>
            </w:r>
          </w:p>
          <w:p w:rsidR="00000000" w:rsidDel="00000000" w:rsidP="00000000" w:rsidRDefault="00000000" w:rsidRPr="00000000" w14:paraId="00000583">
            <w:pPr>
              <w:numPr>
                <w:ilvl w:val="0"/>
                <w:numId w:val="2"/>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Reasoning that explains how the evidence supports the claim.</w:t>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Complete the final draft of your response in your reading log. Make sure you include:</w:t>
            </w:r>
          </w:p>
          <w:p w:rsidR="00000000" w:rsidDel="00000000" w:rsidP="00000000" w:rsidRDefault="00000000" w:rsidRPr="00000000" w14:paraId="00000586">
            <w:pPr>
              <w:numPr>
                <w:ilvl w:val="0"/>
                <w:numId w:val="2"/>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A claim.</w:t>
            </w:r>
          </w:p>
          <w:p w:rsidR="00000000" w:rsidDel="00000000" w:rsidP="00000000" w:rsidRDefault="00000000" w:rsidRPr="00000000" w14:paraId="00000587">
            <w:pPr>
              <w:numPr>
                <w:ilvl w:val="0"/>
                <w:numId w:val="2"/>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Direct evidence from the text to support the claim.</w:t>
            </w:r>
          </w:p>
          <w:p w:rsidR="00000000" w:rsidDel="00000000" w:rsidP="00000000" w:rsidRDefault="00000000" w:rsidRPr="00000000" w14:paraId="00000588">
            <w:pPr>
              <w:numPr>
                <w:ilvl w:val="0"/>
                <w:numId w:val="2"/>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Reasoning that explains how the evidence supports the claim.</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8A">
            <w:pPr>
              <w:numPr>
                <w:ilvl w:val="0"/>
                <w:numId w:val="12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their chosen scene contributes to their understanding of Kit and the setting?  </w:t>
            </w:r>
          </w:p>
          <w:p w:rsidR="00000000" w:rsidDel="00000000" w:rsidP="00000000" w:rsidRDefault="00000000" w:rsidRPr="00000000" w14:paraId="0000058B">
            <w:pPr>
              <w:numPr>
                <w:ilvl w:val="0"/>
                <w:numId w:val="12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and reasons to support a claim when writing in response to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D">
            <w:pPr>
              <w:numPr>
                <w:ilvl w:val="0"/>
                <w:numId w:val="12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their chosen scene contributes to their understanding of Kit and the setting?  </w:t>
            </w:r>
          </w:p>
          <w:p w:rsidR="00000000" w:rsidDel="00000000" w:rsidP="00000000" w:rsidRDefault="00000000" w:rsidRPr="00000000" w14:paraId="0000058E">
            <w:pPr>
              <w:numPr>
                <w:ilvl w:val="0"/>
                <w:numId w:val="12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w:t>
            </w:r>
            <w:r w:rsidDel="00000000" w:rsidR="00000000" w:rsidRPr="00000000">
              <w:rPr>
                <w:rFonts w:ascii="Roboto" w:cs="Roboto" w:eastAsia="Roboto" w:hAnsi="Roboto"/>
                <w:color w:val="3c4043"/>
                <w:sz w:val="21"/>
                <w:szCs w:val="21"/>
                <w:highlight w:val="white"/>
                <w:rtl w:val="0"/>
              </w:rPr>
              <w:t xml:space="preserve"> at least one piece of evidence or reason to support a claim </w:t>
            </w:r>
            <w:r w:rsidDel="00000000" w:rsidR="00000000" w:rsidRPr="00000000">
              <w:rPr>
                <w:rFonts w:ascii="Calibri" w:cs="Calibri" w:eastAsia="Calibri" w:hAnsi="Calibri"/>
                <w:rtl w:val="0"/>
              </w:rPr>
              <w:t xml:space="preserve">to support a claim when writing in response to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9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592">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5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95">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596">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CER handout</w:t>
            </w:r>
          </w:p>
          <w:p w:rsidR="00000000" w:rsidDel="00000000" w:rsidP="00000000" w:rsidRDefault="00000000" w:rsidRPr="00000000" w14:paraId="00000597">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handout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99">
            <w:pPr>
              <w:widowControl w:val="0"/>
              <w:numPr>
                <w:ilvl w:val="0"/>
                <w:numId w:val="121"/>
              </w:numPr>
              <w:spacing w:line="240" w:lineRule="auto"/>
              <w:ind w:left="720" w:hanging="360"/>
              <w:rPr>
                <w:rFonts w:ascii="Calibri" w:cs="Calibri" w:eastAsia="Calibri" w:hAnsi="Calibri"/>
              </w:rPr>
            </w:pPr>
            <w:hyperlink r:id="rId183">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59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9B">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59C">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18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59D">
            <w:pPr>
              <w:numPr>
                <w:ilvl w:val="0"/>
                <w:numId w:val="46"/>
              </w:numPr>
              <w:spacing w:line="240" w:lineRule="auto"/>
              <w:ind w:left="720" w:hanging="360"/>
            </w:pPr>
            <w:hyperlink r:id="rId18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9E">
            <w:pPr>
              <w:numPr>
                <w:ilvl w:val="0"/>
                <w:numId w:val="46"/>
              </w:numPr>
              <w:ind w:left="720" w:hanging="360"/>
            </w:pPr>
            <w:hyperlink r:id="rId186">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59F">
            <w:pPr>
              <w:numPr>
                <w:ilvl w:val="0"/>
                <w:numId w:val="46"/>
              </w:numPr>
              <w:ind w:left="720" w:hanging="360"/>
              <w:rPr>
                <w:rFonts w:ascii="Calibri" w:cs="Calibri" w:eastAsia="Calibri" w:hAnsi="Calibri"/>
              </w:rPr>
            </w:pPr>
            <w:hyperlink r:id="rId187">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5A0">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A1">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5A2">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188">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5A3">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5A4">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5A5">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5A6">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5A7">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5A8">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5A9">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5AA">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5AB">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5AC">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5AD">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5AE">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5AF">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B0">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B3">
      <w:pPr>
        <w:rPr>
          <w:rFonts w:ascii="Calibri" w:cs="Calibri" w:eastAsia="Calibri" w:hAnsi="Calibri"/>
          <w:color w:val="ff0000"/>
          <w:sz w:val="96"/>
          <w:szCs w:val="96"/>
        </w:rPr>
      </w:pPr>
      <w:r w:rsidDel="00000000" w:rsidR="00000000" w:rsidRPr="00000000">
        <w:rPr>
          <w:rtl w:val="0"/>
        </w:rPr>
      </w:r>
    </w:p>
    <w:p w:rsidR="00000000" w:rsidDel="00000000" w:rsidP="00000000" w:rsidRDefault="00000000" w:rsidRPr="00000000" w14:paraId="000005B4">
      <w:pPr>
        <w:rPr>
          <w:rFonts w:ascii="Calibri" w:cs="Calibri" w:eastAsia="Calibri" w:hAnsi="Calibri"/>
          <w:color w:val="ff0000"/>
          <w:sz w:val="96"/>
          <w:szCs w:val="96"/>
        </w:rPr>
      </w:pPr>
      <w:r w:rsidDel="00000000" w:rsidR="00000000" w:rsidRPr="00000000">
        <w:rPr>
          <w:rtl w:val="0"/>
        </w:rPr>
      </w:r>
    </w:p>
    <w:p w:rsidR="00000000" w:rsidDel="00000000" w:rsidP="00000000" w:rsidRDefault="00000000" w:rsidRPr="00000000" w14:paraId="000005B5">
      <w:pPr>
        <w:rPr>
          <w:rFonts w:ascii="Calibri" w:cs="Calibri" w:eastAsia="Calibri" w:hAnsi="Calibri"/>
          <w:color w:val="ff0000"/>
          <w:sz w:val="96"/>
          <w:szCs w:val="96"/>
        </w:rPr>
      </w:pPr>
      <w:r w:rsidDel="00000000" w:rsidR="00000000" w:rsidRPr="00000000">
        <w:rPr>
          <w:rtl w:val="0"/>
        </w:rPr>
      </w:r>
    </w:p>
    <w:p w:rsidR="00000000" w:rsidDel="00000000" w:rsidP="00000000" w:rsidRDefault="00000000" w:rsidRPr="00000000" w14:paraId="000005B6">
      <w:pPr>
        <w:rPr>
          <w:rFonts w:ascii="Calibri" w:cs="Calibri" w:eastAsia="Calibri" w:hAnsi="Calibri"/>
          <w:color w:val="ff0000"/>
          <w:sz w:val="96"/>
          <w:szCs w:val="96"/>
        </w:rPr>
      </w:pPr>
      <w:r w:rsidDel="00000000" w:rsidR="00000000" w:rsidRPr="00000000">
        <w:rPr>
          <w:rtl w:val="0"/>
        </w:rPr>
      </w:r>
    </w:p>
    <w:p w:rsidR="00000000" w:rsidDel="00000000" w:rsidP="00000000" w:rsidRDefault="00000000" w:rsidRPr="00000000" w14:paraId="000005B7">
      <w:pPr>
        <w:rPr>
          <w:rFonts w:ascii="Calibri" w:cs="Calibri" w:eastAsia="Calibri" w:hAnsi="Calibri"/>
          <w:color w:val="ff0000"/>
          <w:sz w:val="96"/>
          <w:szCs w:val="96"/>
        </w:rPr>
      </w:pPr>
      <w:r w:rsidDel="00000000" w:rsidR="00000000" w:rsidRPr="00000000">
        <w:rPr>
          <w:rtl w:val="0"/>
        </w:rPr>
      </w:r>
    </w:p>
    <w:p w:rsidR="00000000" w:rsidDel="00000000" w:rsidP="00000000" w:rsidRDefault="00000000" w:rsidRPr="00000000" w14:paraId="000005B8">
      <w:pPr>
        <w:rPr>
          <w:rFonts w:ascii="Calibri" w:cs="Calibri" w:eastAsia="Calibri" w:hAnsi="Calibri"/>
          <w:color w:val="ff0000"/>
          <w:sz w:val="96"/>
          <w:szCs w:val="96"/>
        </w:rPr>
      </w:pPr>
      <w:r w:rsidDel="00000000" w:rsidR="00000000" w:rsidRPr="00000000">
        <w:rPr>
          <w:rtl w:val="0"/>
        </w:rPr>
      </w:r>
    </w:p>
    <w:tbl>
      <w:tblPr>
        <w:tblStyle w:val="Table21"/>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5B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BE">
            <w:pPr>
              <w:rPr>
                <w:rFonts w:ascii="Calibri" w:cs="Calibri" w:eastAsia="Calibri" w:hAnsi="Calibri"/>
              </w:rPr>
            </w:pPr>
            <w:r w:rsidDel="00000000" w:rsidR="00000000" w:rsidRPr="00000000">
              <w:rPr>
                <w:rFonts w:ascii="Calibri" w:cs="Calibri" w:eastAsia="Calibri" w:hAnsi="Calibri"/>
                <w:rtl w:val="0"/>
              </w:rPr>
              <w:t xml:space="preserve">Section 4</w:t>
            </w:r>
          </w:p>
        </w:tc>
        <w:tc>
          <w:tcPr>
            <w:shd w:fill="cdeeee" w:val="clear"/>
            <w:tcMar>
              <w:top w:w="100.0" w:type="dxa"/>
              <w:left w:w="100.0" w:type="dxa"/>
              <w:bottom w:w="100.0" w:type="dxa"/>
              <w:right w:w="100.0" w:type="dxa"/>
            </w:tcMar>
          </w:tcPr>
          <w:p w:rsidR="00000000" w:rsidDel="00000000" w:rsidP="00000000" w:rsidRDefault="00000000" w:rsidRPr="00000000" w14:paraId="000005C0">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C2">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5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18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C6">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w:t>
            </w:r>
            <w:r w:rsidDel="00000000" w:rsidR="00000000" w:rsidRPr="00000000">
              <w:rPr>
                <w:rFonts w:ascii="Calibri" w:cs="Calibri" w:eastAsia="Calibri" w:hAnsi="Calibri"/>
                <w:highlight w:val="white"/>
                <w:rtl w:val="0"/>
              </w:rPr>
              <w:t xml:space="preserve">How has Kit’s identity shifted since she came to Wethersfield?</w:t>
            </w:r>
            <w:r w:rsidDel="00000000" w:rsidR="00000000" w:rsidRPr="00000000">
              <w:rPr>
                <w:rFonts w:ascii="Calibri" w:cs="Calibri" w:eastAsia="Calibri" w:hAnsi="Calibri"/>
                <w:rtl w:val="0"/>
              </w:rPr>
              <w:t xml:space="preserve">”</w:t>
            </w:r>
          </w:p>
          <w:p w:rsidR="00000000" w:rsidDel="00000000" w:rsidP="00000000" w:rsidRDefault="00000000" w:rsidRPr="00000000" w14:paraId="000005C7">
            <w:pPr>
              <w:rPr>
                <w:rFonts w:ascii="Calibri" w:cs="Calibri" w:eastAsia="Calibri" w:hAnsi="Calibri"/>
              </w:rPr>
            </w:pPr>
            <w:r w:rsidDel="00000000" w:rsidR="00000000" w:rsidRPr="00000000">
              <w:rPr>
                <w:rtl w:val="0"/>
              </w:rPr>
            </w:r>
          </w:p>
          <w:p w:rsidR="00000000" w:rsidDel="00000000" w:rsidP="00000000" w:rsidRDefault="00000000" w:rsidRPr="00000000" w14:paraId="000005C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C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Kit’s values and beliefs have motivated her throughout the text.  This prepares students to determine who she is most loyal to. </w:t>
            </w:r>
          </w:p>
          <w:p w:rsidR="00000000" w:rsidDel="00000000" w:rsidP="00000000" w:rsidRDefault="00000000" w:rsidRPr="00000000" w14:paraId="000005C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C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argumentative essay.  </w:t>
            </w:r>
          </w:p>
          <w:p w:rsidR="00000000" w:rsidDel="00000000" w:rsidP="00000000" w:rsidRDefault="00000000" w:rsidRPr="00000000" w14:paraId="000005C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C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CE">
            <w:pPr>
              <w:widowControl w:val="0"/>
              <w:numPr>
                <w:ilvl w:val="0"/>
                <w:numId w:val="1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interactions between Kit and other characters? </w:t>
            </w:r>
          </w:p>
          <w:p w:rsidR="00000000" w:rsidDel="00000000" w:rsidP="00000000" w:rsidRDefault="00000000" w:rsidRPr="00000000" w14:paraId="000005CF">
            <w:pPr>
              <w:widowControl w:val="0"/>
              <w:numPr>
                <w:ilvl w:val="0"/>
                <w:numId w:val="1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Kit has changed? </w:t>
            </w:r>
          </w:p>
          <w:p w:rsidR="00000000" w:rsidDel="00000000" w:rsidP="00000000" w:rsidRDefault="00000000" w:rsidRPr="00000000" w14:paraId="000005D0">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D1">
            <w:pPr>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respond to questions to demonstrate understanding of texts and topics?</w:t>
            </w:r>
          </w:p>
          <w:p w:rsidR="00000000" w:rsidDel="00000000" w:rsidP="00000000" w:rsidRDefault="00000000" w:rsidRPr="00000000" w14:paraId="000005D2">
            <w:pPr>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complex characters develop and interact in texts?</w:t>
            </w:r>
          </w:p>
          <w:p w:rsidR="00000000" w:rsidDel="00000000" w:rsidP="00000000" w:rsidRDefault="00000000" w:rsidRPr="00000000" w14:paraId="000005D3">
            <w:pPr>
              <w:numPr>
                <w:ilvl w:val="0"/>
                <w:numId w:val="102"/>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present a position, response, or focus to guide arguments, analyses, explanations, and presentations?</w:t>
            </w:r>
          </w:p>
          <w:p w:rsidR="00000000" w:rsidDel="00000000" w:rsidP="00000000" w:rsidRDefault="00000000" w:rsidRPr="00000000" w14:paraId="000005D4">
            <w:pPr>
              <w:numPr>
                <w:ilvl w:val="0"/>
                <w:numId w:val="102"/>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cite evidence to develop and support their ideas in discussions, presentations, arguments, analyses, and explanations?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5D6">
            <w:pPr>
              <w:rPr>
                <w:rFonts w:ascii="Calibri" w:cs="Calibri" w:eastAsia="Calibri" w:hAnsi="Calibri"/>
              </w:rPr>
            </w:pPr>
            <w:r w:rsidDel="00000000" w:rsidR="00000000" w:rsidRPr="00000000">
              <w:rPr>
                <w:rFonts w:ascii="Calibri" w:cs="Calibri" w:eastAsia="Calibri" w:hAnsi="Calibri"/>
                <w:rtl w:val="0"/>
              </w:rPr>
              <w:t xml:space="preserve">Students create a before and</w:t>
            </w:r>
            <w:r w:rsidDel="00000000" w:rsidR="00000000" w:rsidRPr="00000000">
              <w:rPr>
                <w:rFonts w:ascii="Calibri" w:cs="Calibri" w:eastAsia="Calibri" w:hAnsi="Calibri"/>
                <w:rtl w:val="0"/>
              </w:rPr>
              <w:t xml:space="preserve"> after split list </w:t>
            </w:r>
            <w:r w:rsidDel="00000000" w:rsidR="00000000" w:rsidRPr="00000000">
              <w:rPr>
                <w:rFonts w:ascii="Calibri" w:cs="Calibri" w:eastAsia="Calibri" w:hAnsi="Calibri"/>
                <w:rtl w:val="0"/>
              </w:rPr>
              <w:t xml:space="preserve">as a response to the question: “</w:t>
            </w:r>
            <w:r w:rsidDel="00000000" w:rsidR="00000000" w:rsidRPr="00000000">
              <w:rPr>
                <w:rFonts w:ascii="Calibri" w:cs="Calibri" w:eastAsia="Calibri" w:hAnsi="Calibri"/>
                <w:highlight w:val="white"/>
                <w:rtl w:val="0"/>
              </w:rPr>
              <w:t xml:space="preserve">How has Kit’s identity shifted since she came to Wethersfield?</w:t>
            </w:r>
            <w:r w:rsidDel="00000000" w:rsidR="00000000" w:rsidRPr="00000000">
              <w:rPr>
                <w:rFonts w:ascii="Calibri" w:cs="Calibri" w:eastAsia="Calibri" w:hAnsi="Calibri"/>
                <w:rtl w:val="0"/>
              </w:rPr>
              <w:t xml:space="preserve">”</w:t>
            </w:r>
          </w:p>
          <w:p w:rsidR="00000000" w:rsidDel="00000000" w:rsidP="00000000" w:rsidRDefault="00000000" w:rsidRPr="00000000" w14:paraId="000005D7">
            <w:pPr>
              <w:rPr>
                <w:rFonts w:ascii="Calibri" w:cs="Calibri" w:eastAsia="Calibri" w:hAnsi="Calibri"/>
              </w:rPr>
            </w:pPr>
            <w:r w:rsidDel="00000000" w:rsidR="00000000" w:rsidRPr="00000000">
              <w:rPr>
                <w:rtl w:val="0"/>
              </w:rPr>
            </w:r>
          </w:p>
          <w:p w:rsidR="00000000" w:rsidDel="00000000" w:rsidP="00000000" w:rsidRDefault="00000000" w:rsidRPr="00000000" w14:paraId="000005D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D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Kit’s values and beliefs have motivated her throughout the text.  This prepares students to determine who she is most loyal to. </w:t>
            </w:r>
          </w:p>
          <w:p w:rsidR="00000000" w:rsidDel="00000000" w:rsidP="00000000" w:rsidRDefault="00000000" w:rsidRPr="00000000" w14:paraId="000005D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D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argumentative essay.  </w:t>
            </w:r>
          </w:p>
          <w:p w:rsidR="00000000" w:rsidDel="00000000" w:rsidP="00000000" w:rsidRDefault="00000000" w:rsidRPr="00000000" w14:paraId="000005D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D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DE">
            <w:pPr>
              <w:widowControl w:val="0"/>
              <w:numPr>
                <w:ilvl w:val="0"/>
                <w:numId w:val="1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differences in the interactions between Kit and other characters? </w:t>
            </w:r>
          </w:p>
          <w:p w:rsidR="00000000" w:rsidDel="00000000" w:rsidP="00000000" w:rsidRDefault="00000000" w:rsidRPr="00000000" w14:paraId="000005DF">
            <w:pPr>
              <w:widowControl w:val="0"/>
              <w:numPr>
                <w:ilvl w:val="0"/>
                <w:numId w:val="1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how Kit has changed? </w:t>
            </w:r>
          </w:p>
          <w:p w:rsidR="00000000" w:rsidDel="00000000" w:rsidP="00000000" w:rsidRDefault="00000000" w:rsidRPr="00000000" w14:paraId="000005E0">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E1">
            <w:pPr>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respond to questions to demonstrate understanding of texts and topics?</w:t>
            </w:r>
          </w:p>
          <w:p w:rsidR="00000000" w:rsidDel="00000000" w:rsidP="00000000" w:rsidRDefault="00000000" w:rsidRPr="00000000" w14:paraId="000005E2">
            <w:pPr>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how complex characters interact in texts?</w:t>
            </w:r>
          </w:p>
          <w:p w:rsidR="00000000" w:rsidDel="00000000" w:rsidP="00000000" w:rsidRDefault="00000000" w:rsidRPr="00000000" w14:paraId="000005E3">
            <w:pPr>
              <w:numPr>
                <w:ilvl w:val="0"/>
                <w:numId w:val="102"/>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and explain the differences discussed?</w:t>
            </w:r>
          </w:p>
          <w:p w:rsidR="00000000" w:rsidDel="00000000" w:rsidP="00000000" w:rsidRDefault="00000000" w:rsidRPr="00000000" w14:paraId="000005E4">
            <w:pPr>
              <w:numPr>
                <w:ilvl w:val="0"/>
                <w:numId w:val="102"/>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cite evidence to develop and support their ideas in discussions?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5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5E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5E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90">
              <w:r w:rsidDel="00000000" w:rsidR="00000000" w:rsidRPr="00000000">
                <w:rPr>
                  <w:rFonts w:ascii="Calibri" w:cs="Calibri" w:eastAsia="Calibri" w:hAnsi="Calibri"/>
                  <w:rtl w:val="0"/>
                </w:rPr>
                <w:t xml:space="preserve"> </w:t>
              </w:r>
            </w:hyperlink>
            <w:hyperlink r:id="rId19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ED">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5E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5E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192">
              <w:r w:rsidDel="00000000" w:rsidR="00000000" w:rsidRPr="00000000">
                <w:rPr>
                  <w:rFonts w:ascii="Calibri" w:cs="Calibri" w:eastAsia="Calibri" w:hAnsi="Calibri"/>
                  <w:rtl w:val="0"/>
                </w:rPr>
                <w:t xml:space="preserve"> </w:t>
              </w:r>
            </w:hyperlink>
            <w:hyperlink r:id="rId193">
              <w:r w:rsidDel="00000000" w:rsidR="00000000" w:rsidRPr="00000000">
                <w:rPr>
                  <w:rFonts w:ascii="Calibri" w:cs="Calibri" w:eastAsia="Calibri" w:hAnsi="Calibri"/>
                  <w:color w:val="ca9444"/>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“notorious,” “pewter,” “bewitching,” “acquainted,” “pompous,” “calamity,” “monotonous,” “affliction,” “perception,” “sepulcher,” “sufficient,” “implacable,” “veritable,” “admiration,” “menial,” “vigorously,” “finicky,” “monotonous,” “ingenious,” “enthralled,” “masque,” “raiment,” “obstreperous,” “hapless,” “priggish,” “cordially,” “conscientiously,” “vengeance,” “sanctioned,” “loiterers,” “malicious,” “unorthodox,” “conjured,” “rapturously.”</w:t>
            </w:r>
          </w:p>
          <w:p w:rsidR="00000000" w:rsidDel="00000000" w:rsidP="00000000" w:rsidRDefault="00000000" w:rsidRPr="00000000" w14:paraId="000005F0">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advance of reading the text in class, give students the audio recording</w:t>
            </w:r>
            <w:hyperlink r:id="rId194">
              <w:r w:rsidDel="00000000" w:rsidR="00000000" w:rsidRPr="00000000">
                <w:rPr>
                  <w:rFonts w:ascii="Calibri" w:cs="Calibri" w:eastAsia="Calibri" w:hAnsi="Calibri"/>
                  <w:rtl w:val="0"/>
                </w:rPr>
                <w:t xml:space="preserve"> </w:t>
              </w:r>
            </w:hyperlink>
            <w:hyperlink r:id="rId195">
              <w:r w:rsidDel="00000000" w:rsidR="00000000" w:rsidRPr="00000000">
                <w:rPr>
                  <w:rFonts w:ascii="Calibri" w:cs="Calibri" w:eastAsia="Calibri" w:hAnsi="Calibri"/>
                  <w:color w:val="1155cc"/>
                  <w:sz w:val="24"/>
                  <w:szCs w:val="24"/>
                  <w:u w:val="single"/>
                  <w:rtl w:val="0"/>
                </w:rPr>
                <w:t xml:space="preserve">audio recording</w:t>
              </w:r>
            </w:hyperlink>
            <w:r w:rsidDel="00000000" w:rsidR="00000000" w:rsidRPr="00000000">
              <w:rPr>
                <w:rFonts w:ascii="Calibri" w:cs="Calibri" w:eastAsia="Calibri" w:hAnsi="Calibri"/>
                <w:rtl w:val="0"/>
              </w:rPr>
              <w:t xml:space="preserve"> to listen to and follow along with the printed text several times. Ask students to respond to questions orally or in writing:</w:t>
            </w:r>
          </w:p>
          <w:p w:rsidR="00000000" w:rsidDel="00000000" w:rsidP="00000000" w:rsidRDefault="00000000" w:rsidRPr="00000000" w14:paraId="000005F1">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5F2">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5F3">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5F4">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5F5">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5F6">
            <w:pPr>
              <w:widowControl w:val="0"/>
              <w:spacing w:after="240" w:line="240" w:lineRule="auto"/>
              <w:ind w:left="720" w:firstLine="0"/>
              <w:rPr>
                <w:rFonts w:ascii="Calibri" w:cs="Calibri" w:eastAsia="Calibri" w:hAnsi="Calibri"/>
                <w:color w:val="ff0000"/>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96">
              <w:r w:rsidDel="00000000" w:rsidR="00000000" w:rsidRPr="00000000">
                <w:rPr>
                  <w:rFonts w:ascii="Calibri" w:cs="Calibri" w:eastAsia="Calibri" w:hAnsi="Calibri"/>
                  <w:rtl w:val="0"/>
                </w:rPr>
                <w:t xml:space="preserve"> </w:t>
              </w:r>
            </w:hyperlink>
            <w:hyperlink r:id="rId197">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ff0000"/>
                <w:rtl w:val="0"/>
              </w:rPr>
              <w:t xml:space="preserve"> </w:t>
            </w:r>
          </w:p>
          <w:p w:rsidR="00000000" w:rsidDel="00000000" w:rsidP="00000000" w:rsidRDefault="00000000" w:rsidRPr="00000000" w14:paraId="000005F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5F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5F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“allegiance”</w:t>
            </w:r>
          </w:p>
          <w:p w:rsidR="00000000" w:rsidDel="00000000" w:rsidP="00000000" w:rsidRDefault="00000000" w:rsidRPr="00000000" w14:paraId="000005F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“revolution”</w:t>
            </w:r>
          </w:p>
          <w:p w:rsidR="00000000" w:rsidDel="00000000" w:rsidP="00000000" w:rsidRDefault="00000000" w:rsidRPr="00000000" w14:paraId="000005F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“hypocrite”</w:t>
            </w:r>
          </w:p>
          <w:p w:rsidR="00000000" w:rsidDel="00000000" w:rsidP="00000000" w:rsidRDefault="00000000" w:rsidRPr="00000000" w14:paraId="000005F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“quarrel”</w:t>
            </w:r>
          </w:p>
          <w:p w:rsidR="00000000" w:rsidDel="00000000" w:rsidP="00000000" w:rsidRDefault="00000000" w:rsidRPr="00000000" w14:paraId="000005F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“parable”</w:t>
            </w:r>
          </w:p>
          <w:p w:rsidR="00000000" w:rsidDel="00000000" w:rsidP="00000000" w:rsidRDefault="00000000" w:rsidRPr="00000000" w14:paraId="000005F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“bewitched”</w:t>
            </w:r>
          </w:p>
          <w:p w:rsidR="00000000" w:rsidDel="00000000" w:rsidP="00000000" w:rsidRDefault="00000000" w:rsidRPr="00000000" w14:paraId="000005F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“contradictory”</w:t>
            </w:r>
          </w:p>
          <w:p w:rsidR="00000000" w:rsidDel="00000000" w:rsidP="00000000" w:rsidRDefault="00000000" w:rsidRPr="00000000" w14:paraId="00000600">
            <w:pPr>
              <w:widowControl w:val="0"/>
              <w:spacing w:after="240"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60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98">
              <w:r w:rsidDel="00000000" w:rsidR="00000000" w:rsidRPr="00000000">
                <w:rPr>
                  <w:rFonts w:ascii="Calibri" w:cs="Calibri" w:eastAsia="Calibri" w:hAnsi="Calibri"/>
                  <w:rtl w:val="0"/>
                </w:rPr>
                <w:t xml:space="preserve"> </w:t>
              </w:r>
            </w:hyperlink>
            <w:hyperlink r:id="rId199">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02">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60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60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00">
              <w:r w:rsidDel="00000000" w:rsidR="00000000" w:rsidRPr="00000000">
                <w:rPr>
                  <w:rFonts w:ascii="Calibri" w:cs="Calibri" w:eastAsia="Calibri" w:hAnsi="Calibri"/>
                  <w:rtl w:val="0"/>
                </w:rPr>
                <w:t xml:space="preserve"> </w:t>
              </w:r>
            </w:hyperlink>
            <w:hyperlink r:id="rId20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0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06">
            <w:pPr>
              <w:widowControl w:val="0"/>
              <w:spacing w:line="240" w:lineRule="auto"/>
              <w:rPr>
                <w:rFonts w:ascii="Calibri" w:cs="Calibri" w:eastAsia="Calibri" w:hAnsi="Calibri"/>
                <w:b w:val="1"/>
              </w:rPr>
            </w:pPr>
            <w:r w:rsidDel="00000000" w:rsidR="00000000" w:rsidRPr="00000000">
              <w:rPr>
                <w:rFonts w:ascii="Calibri" w:cs="Calibri" w:eastAsia="Calibri" w:hAnsi="Calibri"/>
                <w:b w:val="1"/>
                <w:color w:val="00ff00"/>
                <w:rtl w:val="0"/>
              </w:rPr>
              <w:t xml:space="preserve"> </w:t>
            </w: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60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02">
              <w:r w:rsidDel="00000000" w:rsidR="00000000" w:rsidRPr="00000000">
                <w:rPr>
                  <w:rFonts w:ascii="Calibri" w:cs="Calibri" w:eastAsia="Calibri" w:hAnsi="Calibri"/>
                  <w:rtl w:val="0"/>
                </w:rPr>
                <w:t xml:space="preserve"> </w:t>
              </w:r>
            </w:hyperlink>
            <w:hyperlink r:id="rId203">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tc>
        <w:tc>
          <w:tcPr>
            <w:tcMar>
              <w:top w:w="100.0" w:type="dxa"/>
              <w:left w:w="100.0" w:type="dxa"/>
              <w:bottom w:w="100.0" w:type="dxa"/>
              <w:right w:w="100.0" w:type="dxa"/>
            </w:tcMar>
          </w:tcPr>
          <w:p w:rsidR="00000000" w:rsidDel="00000000" w:rsidP="00000000" w:rsidRDefault="00000000" w:rsidRPr="00000000" w14:paraId="00000609">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Additional Supports for SWSCDs: </w:t>
            </w:r>
          </w:p>
          <w:p w:rsidR="00000000" w:rsidDel="00000000" w:rsidP="00000000" w:rsidRDefault="00000000" w:rsidRPr="00000000" w14:paraId="0000060A">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0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60B">
            <w:pPr>
              <w:widowControl w:val="0"/>
              <w:numPr>
                <w:ilvl w:val="1"/>
                <w:numId w:val="168"/>
              </w:numPr>
              <w:spacing w:after="120" w:line="240" w:lineRule="auto"/>
              <w:ind w:left="1440" w:hanging="360"/>
              <w:rPr>
                <w:rFonts w:ascii="Calibri" w:cs="Calibri" w:eastAsia="Calibri" w:hAnsi="Calibri"/>
              </w:rPr>
            </w:pPr>
            <w:hyperlink r:id="rId205">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60C">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06">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60D">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207">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60E">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0F">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10">
            <w:pPr>
              <w:widowControl w:val="0"/>
              <w:numPr>
                <w:ilvl w:val="1"/>
                <w:numId w:val="168"/>
              </w:numPr>
              <w:spacing w:after="120" w:line="240" w:lineRule="auto"/>
              <w:ind w:left="1440" w:hanging="360"/>
              <w:rPr>
                <w:rFonts w:ascii="Calibri" w:cs="Calibri" w:eastAsia="Calibri" w:hAnsi="Calibri"/>
              </w:rPr>
            </w:pPr>
            <w:hyperlink r:id="rId208">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11">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612">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613">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14">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61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1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09">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619">
      <w:pPr>
        <w:rPr>
          <w:rFonts w:ascii="Calibri" w:cs="Calibri" w:eastAsia="Calibri" w:hAnsi="Calibri"/>
        </w:rPr>
      </w:pPr>
      <w:r w:rsidDel="00000000" w:rsidR="00000000" w:rsidRPr="00000000">
        <w:rPr>
          <w:rtl w:val="0"/>
        </w:rPr>
      </w:r>
    </w:p>
    <w:p w:rsidR="00000000" w:rsidDel="00000000" w:rsidP="00000000" w:rsidRDefault="00000000" w:rsidRPr="00000000" w14:paraId="0000061A">
      <w:pPr>
        <w:rPr>
          <w:rFonts w:ascii="Calibri" w:cs="Calibri" w:eastAsia="Calibri" w:hAnsi="Calibri"/>
        </w:rPr>
      </w:pPr>
      <w:r w:rsidDel="00000000" w:rsidR="00000000" w:rsidRPr="00000000">
        <w:rPr>
          <w:rtl w:val="0"/>
        </w:rPr>
      </w:r>
    </w:p>
    <w:tbl>
      <w:tblPr>
        <w:tblStyle w:val="Table2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1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20">
            <w:pPr>
              <w:rPr>
                <w:rFonts w:ascii="Calibri" w:cs="Calibri" w:eastAsia="Calibri" w:hAnsi="Calibri"/>
                <w:i w:val="1"/>
              </w:rPr>
            </w:pPr>
            <w:r w:rsidDel="00000000" w:rsidR="00000000" w:rsidRPr="00000000">
              <w:rPr>
                <w:rFonts w:ascii="Calibri" w:cs="Calibri" w:eastAsia="Calibri" w:hAnsi="Calibri"/>
                <w:rtl w:val="0"/>
              </w:rPr>
              <w:t xml:space="preserve">Lesson 15: Analyzing how political episodes and character responses impact the plot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2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color w:val="666666"/>
                <w:sz w:val="24"/>
                <w:szCs w:val="24"/>
                <w:rtl w:val="0"/>
              </w:rPr>
              <w:t xml:space="preserve"> </w:t>
            </w:r>
            <w:r w:rsidDel="00000000" w:rsidR="00000000" w:rsidRPr="00000000">
              <w:rPr>
                <w:rFonts w:ascii="Calibri" w:cs="Calibri" w:eastAsia="Calibri" w:hAnsi="Calibri"/>
                <w:rtl w:val="0"/>
              </w:rPr>
              <w:t xml:space="preserve">read chapter 6 and annotate in small groups.  Students discuss how political episodes and character responses impact the 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color w:val="666666"/>
                <w:sz w:val="24"/>
                <w:szCs w:val="24"/>
                <w:rtl w:val="0"/>
              </w:rPr>
              <w:t xml:space="preserve"> </w:t>
            </w:r>
            <w:r w:rsidDel="00000000" w:rsidR="00000000" w:rsidRPr="00000000">
              <w:rPr>
                <w:rFonts w:ascii="Calibri" w:cs="Calibri" w:eastAsia="Calibri" w:hAnsi="Calibri"/>
                <w:rtl w:val="0"/>
              </w:rPr>
              <w:t xml:space="preserve">read chapter 6 and annotate in small groups.  Students discuss how political episodes and character responses impact the plot.</w:t>
            </w:r>
          </w:p>
          <w:p w:rsidR="00000000" w:rsidDel="00000000" w:rsidP="00000000" w:rsidRDefault="00000000" w:rsidRPr="00000000" w14:paraId="00000627">
            <w:pPr>
              <w:widowControl w:val="0"/>
              <w:spacing w:line="240" w:lineRule="auto"/>
              <w:rPr>
                <w:rFonts w:ascii="Calibri" w:cs="Calibri" w:eastAsia="Calibri" w:hAnsi="Calibri"/>
              </w:rPr>
            </w:pPr>
            <w:hyperlink r:id="rId210">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 </w:t>
            </w:r>
          </w:p>
          <w:p w:rsidR="00000000" w:rsidDel="00000000" w:rsidP="00000000" w:rsidRDefault="00000000" w:rsidRPr="00000000" w14:paraId="00000628">
            <w:pPr>
              <w:widowControl w:val="0"/>
              <w:spacing w:line="240" w:lineRule="auto"/>
              <w:rPr>
                <w:rFonts w:ascii="Calibri" w:cs="Calibri" w:eastAsia="Calibri" w:hAnsi="Calibri"/>
              </w:rPr>
            </w:pPr>
            <w:hyperlink r:id="rId211">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629">
            <w:pPr>
              <w:widowControl w:val="0"/>
              <w:spacing w:line="240" w:lineRule="auto"/>
              <w:rPr>
                <w:rFonts w:ascii="Calibri" w:cs="Calibri" w:eastAsia="Calibri" w:hAnsi="Calibri"/>
              </w:rPr>
            </w:pPr>
            <w:hyperlink r:id="rId212">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2B">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w:t>
            </w:r>
          </w:p>
          <w:p w:rsidR="00000000" w:rsidDel="00000000" w:rsidP="00000000" w:rsidRDefault="00000000" w:rsidRPr="00000000" w14:paraId="0000062C">
            <w:pPr>
              <w:numPr>
                <w:ilvl w:val="0"/>
                <w:numId w:val="142"/>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 political episodes and character responses impact the plot in Chapter 6?</w:t>
            </w:r>
          </w:p>
          <w:p w:rsidR="00000000" w:rsidDel="00000000" w:rsidP="00000000" w:rsidRDefault="00000000" w:rsidRPr="00000000" w14:paraId="0000062D">
            <w:pPr>
              <w:numPr>
                <w:ilvl w:val="0"/>
                <w:numId w:val="142"/>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Support your claim with evidence from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F">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w:t>
            </w:r>
          </w:p>
          <w:p w:rsidR="00000000" w:rsidDel="00000000" w:rsidP="00000000" w:rsidRDefault="00000000" w:rsidRPr="00000000" w14:paraId="00000630">
            <w:pPr>
              <w:numPr>
                <w:ilvl w:val="0"/>
                <w:numId w:val="142"/>
              </w:numPr>
              <w:spacing w:line="240" w:lineRule="auto"/>
              <w:ind w:left="720" w:hanging="360"/>
              <w:rPr>
                <w:rFonts w:ascii="Calibri" w:cs="Calibri" w:eastAsia="Calibri" w:hAnsi="Calibri"/>
                <w:color w:val="000000"/>
              </w:rPr>
            </w:pPr>
            <w:r w:rsidDel="00000000" w:rsidR="00000000" w:rsidRPr="00000000">
              <w:rPr>
                <w:rFonts w:ascii="Roboto" w:cs="Roboto" w:eastAsia="Roboto" w:hAnsi="Roboto"/>
                <w:color w:val="3c4043"/>
                <w:sz w:val="21"/>
                <w:szCs w:val="21"/>
                <w:highlight w:val="white"/>
                <w:rtl w:val="0"/>
              </w:rPr>
              <w:t xml:space="preserve">What is the plot in chapter 6? </w:t>
            </w:r>
          </w:p>
          <w:p w:rsidR="00000000" w:rsidDel="00000000" w:rsidP="00000000" w:rsidRDefault="00000000" w:rsidRPr="00000000" w14:paraId="00000631">
            <w:pPr>
              <w:numPr>
                <w:ilvl w:val="0"/>
                <w:numId w:val="142"/>
              </w:numPr>
              <w:spacing w:line="240" w:lineRule="auto"/>
              <w:ind w:left="720" w:hanging="360"/>
              <w:rPr>
                <w:rFonts w:ascii="Calibri" w:cs="Calibri" w:eastAsia="Calibri" w:hAnsi="Calibri"/>
                <w:color w:val="000000"/>
              </w:rPr>
            </w:pPr>
            <w:r w:rsidDel="00000000" w:rsidR="00000000" w:rsidRPr="00000000">
              <w:rPr>
                <w:rFonts w:ascii="Roboto" w:cs="Roboto" w:eastAsia="Roboto" w:hAnsi="Roboto"/>
                <w:color w:val="3c4043"/>
                <w:sz w:val="21"/>
                <w:szCs w:val="21"/>
                <w:highlight w:val="white"/>
                <w:rtl w:val="0"/>
              </w:rPr>
              <w:t xml:space="preserve">How do political episodes and character responses impact the plot?</w:t>
            </w:r>
            <w:r w:rsidDel="00000000" w:rsidR="00000000" w:rsidRPr="00000000">
              <w:rPr>
                <w:rtl w:val="0"/>
              </w:rPr>
            </w:r>
          </w:p>
          <w:p w:rsidR="00000000" w:rsidDel="00000000" w:rsidP="00000000" w:rsidRDefault="00000000" w:rsidRPr="00000000" w14:paraId="00000632">
            <w:pPr>
              <w:numPr>
                <w:ilvl w:val="0"/>
                <w:numId w:val="142"/>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Support your claim with evidence from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34">
            <w:pPr>
              <w:numPr>
                <w:ilvl w:val="0"/>
                <w:numId w:val="14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political conflicts that caused the disagreement between Matthew and Reverend Buckeley?  </w:t>
            </w:r>
          </w:p>
          <w:p w:rsidR="00000000" w:rsidDel="00000000" w:rsidP="00000000" w:rsidRDefault="00000000" w:rsidRPr="00000000" w14:paraId="00000635">
            <w:pPr>
              <w:numPr>
                <w:ilvl w:val="0"/>
                <w:numId w:val="14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claim and support it with evidence?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37">
            <w:pPr>
              <w:numPr>
                <w:ilvl w:val="0"/>
                <w:numId w:val="14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match the political conflicts that caused the disagreement between Matthew and Reverend Buckeley?  </w:t>
            </w:r>
          </w:p>
          <w:p w:rsidR="00000000" w:rsidDel="00000000" w:rsidP="00000000" w:rsidRDefault="00000000" w:rsidRPr="00000000" w14:paraId="00000638">
            <w:pPr>
              <w:numPr>
                <w:ilvl w:val="0"/>
                <w:numId w:val="14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claim and support it with evidence?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3A">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63C">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6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3F">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640">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641">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Annotating text</w:t>
            </w:r>
          </w:p>
          <w:p w:rsidR="00000000" w:rsidDel="00000000" w:rsidP="00000000" w:rsidRDefault="00000000" w:rsidRPr="00000000" w14:paraId="00000642">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643">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6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45">
            <w:pPr>
              <w:widowControl w:val="0"/>
              <w:numPr>
                <w:ilvl w:val="0"/>
                <w:numId w:val="131"/>
              </w:numPr>
              <w:spacing w:line="240" w:lineRule="auto"/>
              <w:ind w:left="720" w:hanging="360"/>
              <w:rPr>
                <w:rFonts w:ascii="Calibri" w:cs="Calibri" w:eastAsia="Calibri" w:hAnsi="Calibri"/>
              </w:rPr>
            </w:pPr>
            <w:hyperlink r:id="rId213">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646">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647">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648">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649">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4A">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64B">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21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64C">
            <w:pPr>
              <w:numPr>
                <w:ilvl w:val="0"/>
                <w:numId w:val="46"/>
              </w:numPr>
              <w:spacing w:line="240" w:lineRule="auto"/>
              <w:ind w:left="720" w:hanging="360"/>
            </w:pPr>
            <w:hyperlink r:id="rId21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4D">
            <w:pPr>
              <w:numPr>
                <w:ilvl w:val="0"/>
                <w:numId w:val="46"/>
              </w:numPr>
              <w:ind w:left="720" w:hanging="360"/>
            </w:pPr>
            <w:hyperlink r:id="rId216">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64E">
            <w:pPr>
              <w:numPr>
                <w:ilvl w:val="0"/>
                <w:numId w:val="46"/>
              </w:numPr>
              <w:ind w:left="720" w:hanging="360"/>
              <w:rPr>
                <w:rFonts w:ascii="Calibri" w:cs="Calibri" w:eastAsia="Calibri" w:hAnsi="Calibri"/>
              </w:rPr>
            </w:pPr>
            <w:hyperlink r:id="rId217">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64F">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50">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651">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218">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652">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653">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654">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655">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656">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657">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658">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659">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65A">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65B">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65C">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65D">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65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5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62">
      <w:pPr>
        <w:rPr>
          <w:rFonts w:ascii="Calibri" w:cs="Calibri" w:eastAsia="Calibri" w:hAnsi="Calibri"/>
        </w:rPr>
      </w:pPr>
      <w:r w:rsidDel="00000000" w:rsidR="00000000" w:rsidRPr="00000000">
        <w:rPr>
          <w:rtl w:val="0"/>
        </w:rPr>
      </w:r>
    </w:p>
    <w:p w:rsidR="00000000" w:rsidDel="00000000" w:rsidP="00000000" w:rsidRDefault="00000000" w:rsidRPr="00000000" w14:paraId="00000663">
      <w:pPr>
        <w:rPr>
          <w:rFonts w:ascii="Calibri" w:cs="Calibri" w:eastAsia="Calibri" w:hAnsi="Calibri"/>
        </w:rPr>
      </w:pPr>
      <w:r w:rsidDel="00000000" w:rsidR="00000000" w:rsidRPr="00000000">
        <w:rPr>
          <w:rtl w:val="0"/>
        </w:rPr>
      </w:r>
    </w:p>
    <w:tbl>
      <w:tblPr>
        <w:tblStyle w:val="Table2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6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69">
            <w:pPr>
              <w:rPr>
                <w:rFonts w:ascii="Calibri" w:cs="Calibri" w:eastAsia="Calibri" w:hAnsi="Calibri"/>
                <w:i w:val="1"/>
              </w:rPr>
            </w:pPr>
            <w:r w:rsidDel="00000000" w:rsidR="00000000" w:rsidRPr="00000000">
              <w:rPr>
                <w:rFonts w:ascii="Calibri" w:cs="Calibri" w:eastAsia="Calibri" w:hAnsi="Calibri"/>
                <w:rtl w:val="0"/>
              </w:rPr>
              <w:t xml:space="preserve">Lesson 16: Describing Kit’s responses to a series of episodes in the text which attempt to influence her values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6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8 and 9 of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use sticky note annotations to monitor Kit’s responses to episodes in the text which attempt to influence her values.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8 and 9 of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use sticky note annotations to monitor Kit’s responses to episodes in the text which attempt to influence her values.</w:t>
            </w:r>
          </w:p>
          <w:p w:rsidR="00000000" w:rsidDel="00000000" w:rsidP="00000000" w:rsidRDefault="00000000" w:rsidRPr="00000000" w14:paraId="00000670">
            <w:pPr>
              <w:widowControl w:val="0"/>
              <w:spacing w:line="240" w:lineRule="auto"/>
              <w:rPr>
                <w:rFonts w:ascii="Calibri" w:cs="Calibri" w:eastAsia="Calibri" w:hAnsi="Calibri"/>
              </w:rPr>
            </w:pPr>
            <w:hyperlink r:id="rId219">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 </w:t>
            </w:r>
          </w:p>
          <w:p w:rsidR="00000000" w:rsidDel="00000000" w:rsidP="00000000" w:rsidRDefault="00000000" w:rsidRPr="00000000" w14:paraId="00000671">
            <w:pPr>
              <w:widowControl w:val="0"/>
              <w:spacing w:line="240" w:lineRule="auto"/>
              <w:rPr>
                <w:rFonts w:ascii="Calibri" w:cs="Calibri" w:eastAsia="Calibri" w:hAnsi="Calibri"/>
              </w:rPr>
            </w:pPr>
            <w:hyperlink r:id="rId220">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73">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 and support your response with evidence from the text:</w:t>
            </w:r>
          </w:p>
          <w:p w:rsidR="00000000" w:rsidDel="00000000" w:rsidP="00000000" w:rsidRDefault="00000000" w:rsidRPr="00000000" w14:paraId="00000674">
            <w:pPr>
              <w:numPr>
                <w:ilvl w:val="0"/>
                <w:numId w:val="65"/>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Kit show she is adjusting to Puritan life?</w:t>
            </w:r>
          </w:p>
          <w:p w:rsidR="00000000" w:rsidDel="00000000" w:rsidP="00000000" w:rsidRDefault="00000000" w:rsidRPr="00000000" w14:paraId="00000675">
            <w:pPr>
              <w:numPr>
                <w:ilvl w:val="0"/>
                <w:numId w:val="65"/>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Kit show her beliefs and values in her role as a teacher?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77">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 and support your response with evidence from the text:</w:t>
            </w:r>
          </w:p>
          <w:p w:rsidR="00000000" w:rsidDel="00000000" w:rsidP="00000000" w:rsidRDefault="00000000" w:rsidRPr="00000000" w14:paraId="00000678">
            <w:pPr>
              <w:numPr>
                <w:ilvl w:val="0"/>
                <w:numId w:val="65"/>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Kit show she is adjusting to Puritan life?</w:t>
            </w:r>
          </w:p>
          <w:p w:rsidR="00000000" w:rsidDel="00000000" w:rsidP="00000000" w:rsidRDefault="00000000" w:rsidRPr="00000000" w14:paraId="00000679">
            <w:pPr>
              <w:numPr>
                <w:ilvl w:val="0"/>
                <w:numId w:val="65"/>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Kit show her beliefs and values in her role as a teacher?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7B">
            <w:pPr>
              <w:numPr>
                <w:ilvl w:val="0"/>
                <w:numId w:val="8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Kit shows her beliefs and  values in her role as a teacher?  </w:t>
            </w:r>
          </w:p>
          <w:p w:rsidR="00000000" w:rsidDel="00000000" w:rsidP="00000000" w:rsidRDefault="00000000" w:rsidRPr="00000000" w14:paraId="0000067C">
            <w:pPr>
              <w:numPr>
                <w:ilvl w:val="0"/>
                <w:numId w:val="8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when writing in response to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E">
            <w:pPr>
              <w:numPr>
                <w:ilvl w:val="0"/>
                <w:numId w:val="8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r w:rsidDel="00000000" w:rsidR="00000000" w:rsidRPr="00000000">
              <w:rPr>
                <w:rFonts w:ascii="Calibri" w:cs="Calibri" w:eastAsia="Calibri" w:hAnsi="Calibri"/>
                <w:color w:val="3c4043"/>
                <w:highlight w:val="white"/>
                <w:rtl w:val="0"/>
              </w:rPr>
              <w:t xml:space="preserve">an students identify one way that Kit shows her beliefs</w:t>
            </w:r>
            <w:r w:rsidDel="00000000" w:rsidR="00000000" w:rsidRPr="00000000">
              <w:rPr>
                <w:rFonts w:ascii="Calibri" w:cs="Calibri" w:eastAsia="Calibri" w:hAnsi="Calibri"/>
                <w:rtl w:val="0"/>
              </w:rPr>
              <w:t xml:space="preserve"> and  values in her role as a teacher?  </w:t>
            </w:r>
          </w:p>
          <w:p w:rsidR="00000000" w:rsidDel="00000000" w:rsidP="00000000" w:rsidRDefault="00000000" w:rsidRPr="00000000" w14:paraId="0000067F">
            <w:pPr>
              <w:numPr>
                <w:ilvl w:val="0"/>
                <w:numId w:val="8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when writing in response to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8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683">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6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86">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687">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688">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689">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68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8C">
            <w:pPr>
              <w:widowControl w:val="0"/>
              <w:numPr>
                <w:ilvl w:val="0"/>
                <w:numId w:val="176"/>
              </w:numPr>
              <w:spacing w:line="240" w:lineRule="auto"/>
              <w:ind w:left="720" w:hanging="360"/>
              <w:rPr>
                <w:rFonts w:ascii="Calibri" w:cs="Calibri" w:eastAsia="Calibri" w:hAnsi="Calibri"/>
              </w:rPr>
            </w:pPr>
            <w:hyperlink r:id="rId22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68D">
            <w:pPr>
              <w:widowControl w:val="0"/>
              <w:numPr>
                <w:ilvl w:val="0"/>
                <w:numId w:val="1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68E">
            <w:pPr>
              <w:widowControl w:val="0"/>
              <w:numPr>
                <w:ilvl w:val="0"/>
                <w:numId w:val="1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68F">
            <w:pPr>
              <w:widowControl w:val="0"/>
              <w:numPr>
                <w:ilvl w:val="0"/>
                <w:numId w:val="1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690">
            <w:pPr>
              <w:widowControl w:val="0"/>
              <w:numPr>
                <w:ilvl w:val="0"/>
                <w:numId w:val="1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691">
            <w:pPr>
              <w:widowControl w:val="0"/>
              <w:numPr>
                <w:ilvl w:val="0"/>
                <w:numId w:val="1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692">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9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694">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22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695">
            <w:pPr>
              <w:numPr>
                <w:ilvl w:val="0"/>
                <w:numId w:val="46"/>
              </w:numPr>
              <w:spacing w:line="240" w:lineRule="auto"/>
              <w:ind w:left="720" w:hanging="360"/>
            </w:pPr>
            <w:hyperlink r:id="rId22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96">
            <w:pPr>
              <w:numPr>
                <w:ilvl w:val="0"/>
                <w:numId w:val="46"/>
              </w:numPr>
              <w:ind w:left="720" w:hanging="360"/>
            </w:pPr>
            <w:hyperlink r:id="rId22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697">
            <w:pPr>
              <w:numPr>
                <w:ilvl w:val="0"/>
                <w:numId w:val="46"/>
              </w:numPr>
              <w:ind w:left="720" w:hanging="360"/>
              <w:rPr>
                <w:rFonts w:ascii="Calibri" w:cs="Calibri" w:eastAsia="Calibri" w:hAnsi="Calibri"/>
              </w:rPr>
            </w:pPr>
            <w:hyperlink r:id="rId225">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698">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99">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69A">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226">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69B">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69C">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69D">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69E">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69F">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6A0">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6A1">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6A2">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6A3">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6A4">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6A5">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6A6">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6A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A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AB">
      <w:pPr>
        <w:rPr>
          <w:rFonts w:ascii="Calibri" w:cs="Calibri" w:eastAsia="Calibri" w:hAnsi="Calibri"/>
        </w:rPr>
      </w:pPr>
      <w:r w:rsidDel="00000000" w:rsidR="00000000" w:rsidRPr="00000000">
        <w:rPr>
          <w:rtl w:val="0"/>
        </w:rPr>
      </w:r>
    </w:p>
    <w:p w:rsidR="00000000" w:rsidDel="00000000" w:rsidP="00000000" w:rsidRDefault="00000000" w:rsidRPr="00000000" w14:paraId="000006AC">
      <w:pPr>
        <w:rPr>
          <w:rFonts w:ascii="Calibri" w:cs="Calibri" w:eastAsia="Calibri" w:hAnsi="Calibri"/>
        </w:rPr>
      </w:pPr>
      <w:r w:rsidDel="00000000" w:rsidR="00000000" w:rsidRPr="00000000">
        <w:rPr>
          <w:rtl w:val="0"/>
        </w:rPr>
      </w:r>
    </w:p>
    <w:tbl>
      <w:tblPr>
        <w:tblStyle w:val="Table2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A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B2">
            <w:pPr>
              <w:rPr>
                <w:rFonts w:ascii="Calibri" w:cs="Calibri" w:eastAsia="Calibri" w:hAnsi="Calibri"/>
                <w:i w:val="1"/>
              </w:rPr>
            </w:pPr>
            <w:r w:rsidDel="00000000" w:rsidR="00000000" w:rsidRPr="00000000">
              <w:rPr>
                <w:rFonts w:ascii="Calibri" w:cs="Calibri" w:eastAsia="Calibri" w:hAnsi="Calibri"/>
                <w:rtl w:val="0"/>
              </w:rPr>
              <w:t xml:space="preserve">Lesson 17: Analyzing how particular scenes contribute to the plot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B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discuss an excerpt from chapter 9 and read, annotate, and discuss chapter 10, analyzing how particular scenes in the text contribute to the 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discuss an excerpt from chapter 9 and read, annotate, and discuss chapter 10, analyzing how particular scenes in the text contribute to the plot.</w:t>
            </w:r>
          </w:p>
          <w:p w:rsidR="00000000" w:rsidDel="00000000" w:rsidP="00000000" w:rsidRDefault="00000000" w:rsidRPr="00000000" w14:paraId="000006B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A">
            <w:pPr>
              <w:widowControl w:val="0"/>
              <w:spacing w:line="240" w:lineRule="auto"/>
              <w:rPr>
                <w:rFonts w:ascii="Calibri" w:cs="Calibri" w:eastAsia="Calibri" w:hAnsi="Calibri"/>
              </w:rPr>
            </w:pPr>
            <w:hyperlink r:id="rId227">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w:t>
            </w:r>
          </w:p>
          <w:p w:rsidR="00000000" w:rsidDel="00000000" w:rsidP="00000000" w:rsidRDefault="00000000" w:rsidRPr="00000000" w14:paraId="000006BB">
            <w:pPr>
              <w:widowControl w:val="0"/>
              <w:spacing w:line="240" w:lineRule="auto"/>
              <w:rPr>
                <w:rFonts w:ascii="Calibri" w:cs="Calibri" w:eastAsia="Calibri" w:hAnsi="Calibri"/>
              </w:rPr>
            </w:pPr>
            <w:hyperlink r:id="rId228">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6BC">
            <w:pPr>
              <w:widowControl w:val="0"/>
              <w:spacing w:line="240" w:lineRule="auto"/>
              <w:rPr>
                <w:rFonts w:ascii="Calibri" w:cs="Calibri" w:eastAsia="Calibri" w:hAnsi="Calibri"/>
              </w:rPr>
            </w:pPr>
            <w:hyperlink r:id="rId229">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BE">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Review your annotations and think about the questions below, then use conversation stems to share in a partner and whole class discussion:</w:t>
            </w:r>
          </w:p>
          <w:p w:rsidR="00000000" w:rsidDel="00000000" w:rsidP="00000000" w:rsidRDefault="00000000" w:rsidRPr="00000000" w14:paraId="000006BF">
            <w:pPr>
              <w:numPr>
                <w:ilvl w:val="0"/>
                <w:numId w:val="151"/>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Kit show she is reaffirming her values and beliefs?</w:t>
            </w:r>
          </w:p>
          <w:p w:rsidR="00000000" w:rsidDel="00000000" w:rsidP="00000000" w:rsidRDefault="00000000" w:rsidRPr="00000000" w14:paraId="000006C0">
            <w:pPr>
              <w:numPr>
                <w:ilvl w:val="0"/>
                <w:numId w:val="151"/>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this impact the 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2">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Review your annotations and think about the questions below, then use modified </w:t>
            </w:r>
            <w:r w:rsidDel="00000000" w:rsidR="00000000" w:rsidRPr="00000000">
              <w:rPr>
                <w:rFonts w:ascii="Calibri" w:cs="Calibri" w:eastAsia="Calibri" w:hAnsi="Calibri"/>
                <w:rtl w:val="0"/>
              </w:rPr>
              <w:t xml:space="preserve">conversation </w:t>
            </w:r>
            <w:r w:rsidDel="00000000" w:rsidR="00000000" w:rsidRPr="00000000">
              <w:rPr>
                <w:rFonts w:ascii="Calibri" w:cs="Calibri" w:eastAsia="Calibri" w:hAnsi="Calibri"/>
                <w:rtl w:val="0"/>
              </w:rPr>
              <w:t xml:space="preserve">stems to share in a partner and whole class discussion:</w:t>
            </w:r>
          </w:p>
          <w:p w:rsidR="00000000" w:rsidDel="00000000" w:rsidP="00000000" w:rsidRDefault="00000000" w:rsidRPr="00000000" w14:paraId="000006C3">
            <w:pPr>
              <w:numPr>
                <w:ilvl w:val="0"/>
                <w:numId w:val="151"/>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Kit show she is reaffirming her values and beliefs?</w:t>
            </w:r>
          </w:p>
          <w:p w:rsidR="00000000" w:rsidDel="00000000" w:rsidP="00000000" w:rsidRDefault="00000000" w:rsidRPr="00000000" w14:paraId="000006C4">
            <w:pPr>
              <w:numPr>
                <w:ilvl w:val="0"/>
                <w:numId w:val="151"/>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this impact the plot?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C6">
            <w:pPr>
              <w:numPr>
                <w:ilvl w:val="0"/>
                <w:numId w:val="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Kit is reaffirming her values and beliefs? </w:t>
            </w:r>
          </w:p>
          <w:p w:rsidR="00000000" w:rsidDel="00000000" w:rsidP="00000000" w:rsidRDefault="00000000" w:rsidRPr="00000000" w14:paraId="000006C7">
            <w:pPr>
              <w:numPr>
                <w:ilvl w:val="0"/>
                <w:numId w:val="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C9">
            <w:pPr>
              <w:numPr>
                <w:ilvl w:val="0"/>
                <w:numId w:val="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how Kit is reaffirming her values and beliefs? </w:t>
            </w:r>
          </w:p>
          <w:p w:rsidR="00000000" w:rsidDel="00000000" w:rsidP="00000000" w:rsidRDefault="00000000" w:rsidRPr="00000000" w14:paraId="000006CA">
            <w:pPr>
              <w:numPr>
                <w:ilvl w:val="0"/>
                <w:numId w:val="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CC">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6CE">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6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D1">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6D2">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6D3">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6D4">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6D5">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D7">
            <w:pPr>
              <w:widowControl w:val="0"/>
              <w:numPr>
                <w:ilvl w:val="0"/>
                <w:numId w:val="132"/>
              </w:numPr>
              <w:spacing w:line="240" w:lineRule="auto"/>
              <w:ind w:left="720" w:hanging="360"/>
              <w:rPr>
                <w:rFonts w:ascii="Calibri" w:cs="Calibri" w:eastAsia="Calibri" w:hAnsi="Calibri"/>
              </w:rPr>
            </w:pPr>
            <w:hyperlink r:id="rId230">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6D8">
            <w:pPr>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6D9">
            <w:pPr>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6DA">
            <w:pPr>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6DB">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D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6DD">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231">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6DE">
            <w:pPr>
              <w:numPr>
                <w:ilvl w:val="0"/>
                <w:numId w:val="46"/>
              </w:numPr>
              <w:spacing w:line="240" w:lineRule="auto"/>
              <w:ind w:left="720" w:hanging="360"/>
            </w:pPr>
            <w:hyperlink r:id="rId23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DF">
            <w:pPr>
              <w:numPr>
                <w:ilvl w:val="0"/>
                <w:numId w:val="46"/>
              </w:numPr>
              <w:ind w:left="720" w:hanging="360"/>
            </w:pPr>
            <w:hyperlink r:id="rId233">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6E0">
            <w:pPr>
              <w:numPr>
                <w:ilvl w:val="0"/>
                <w:numId w:val="46"/>
              </w:numPr>
              <w:ind w:left="720" w:hanging="360"/>
              <w:rPr>
                <w:rFonts w:ascii="Calibri" w:cs="Calibri" w:eastAsia="Calibri" w:hAnsi="Calibri"/>
              </w:rPr>
            </w:pPr>
            <w:hyperlink r:id="rId234">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6E1">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E2">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6E3">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235">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(LC.RL.6.5): </w:t>
            </w:r>
          </w:p>
          <w:p w:rsidR="00000000" w:rsidDel="00000000" w:rsidP="00000000" w:rsidRDefault="00000000" w:rsidRPr="00000000" w14:paraId="000006E4">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6E5">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6E6">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6E7">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6E8">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6E9">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6EA">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6EB">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6EC">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6ED">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6EE">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6EF">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6F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F1">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F4">
      <w:pPr>
        <w:rPr>
          <w:rFonts w:ascii="Calibri" w:cs="Calibri" w:eastAsia="Calibri" w:hAnsi="Calibri"/>
        </w:rPr>
      </w:pPr>
      <w:r w:rsidDel="00000000" w:rsidR="00000000" w:rsidRPr="00000000">
        <w:rPr>
          <w:rtl w:val="0"/>
        </w:rPr>
      </w:r>
    </w:p>
    <w:p w:rsidR="00000000" w:rsidDel="00000000" w:rsidP="00000000" w:rsidRDefault="00000000" w:rsidRPr="00000000" w14:paraId="000006F5">
      <w:pPr>
        <w:rPr>
          <w:rFonts w:ascii="Calibri" w:cs="Calibri" w:eastAsia="Calibri" w:hAnsi="Calibri"/>
        </w:rPr>
      </w:pPr>
      <w:r w:rsidDel="00000000" w:rsidR="00000000" w:rsidRPr="00000000">
        <w:rPr>
          <w:rtl w:val="0"/>
        </w:rPr>
      </w:r>
    </w:p>
    <w:tbl>
      <w:tblPr>
        <w:tblStyle w:val="Table25"/>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F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FB">
            <w:pPr>
              <w:rPr>
                <w:rFonts w:ascii="Calibri" w:cs="Calibri" w:eastAsia="Calibri" w:hAnsi="Calibri"/>
                <w:i w:val="1"/>
              </w:rPr>
            </w:pPr>
            <w:r w:rsidDel="00000000" w:rsidR="00000000" w:rsidRPr="00000000">
              <w:rPr>
                <w:rFonts w:ascii="Calibri" w:cs="Calibri" w:eastAsia="Calibri" w:hAnsi="Calibri"/>
                <w:rtl w:val="0"/>
              </w:rPr>
              <w:t xml:space="preserve">Lesson 18: Analyzing how Kit’s identity changes in response to episodes in the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F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discuss Kit’s shifting identity, update the graphic organizer, and write a CER paragraph to analyze Kit’s changing identity.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7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discuss Kit’s changing identity, update the graphic organizer, and write a CER sentence to analyze Kit’s changing identity.</w:t>
            </w:r>
          </w:p>
          <w:p w:rsidR="00000000" w:rsidDel="00000000" w:rsidP="00000000" w:rsidRDefault="00000000" w:rsidRPr="00000000" w14:paraId="0000070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03">
            <w:pPr>
              <w:widowControl w:val="0"/>
              <w:spacing w:line="240" w:lineRule="auto"/>
              <w:rPr>
                <w:rFonts w:ascii="Calibri" w:cs="Calibri" w:eastAsia="Calibri" w:hAnsi="Calibri"/>
              </w:rPr>
            </w:pPr>
            <w:hyperlink r:id="rId236">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w:t>
            </w:r>
          </w:p>
          <w:p w:rsidR="00000000" w:rsidDel="00000000" w:rsidP="00000000" w:rsidRDefault="00000000" w:rsidRPr="00000000" w14:paraId="00000704">
            <w:pPr>
              <w:widowControl w:val="0"/>
              <w:spacing w:line="240" w:lineRule="auto"/>
              <w:rPr>
                <w:rFonts w:ascii="Calibri" w:cs="Calibri" w:eastAsia="Calibri" w:hAnsi="Calibri"/>
              </w:rPr>
            </w:pPr>
            <w:hyperlink r:id="rId237">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705">
            <w:pPr>
              <w:widowControl w:val="0"/>
              <w:spacing w:line="240" w:lineRule="auto"/>
              <w:rPr>
                <w:rFonts w:ascii="Calibri" w:cs="Calibri" w:eastAsia="Calibri" w:hAnsi="Calibri"/>
              </w:rPr>
            </w:pPr>
            <w:hyperlink r:id="rId238">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w:t>
            </w:r>
          </w:p>
          <w:p w:rsidR="00000000" w:rsidDel="00000000" w:rsidP="00000000" w:rsidRDefault="00000000" w:rsidRPr="00000000" w14:paraId="0000070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08">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below by writing a CER paragraph in your reading log:</w:t>
            </w:r>
          </w:p>
          <w:p w:rsidR="00000000" w:rsidDel="00000000" w:rsidP="00000000" w:rsidRDefault="00000000" w:rsidRPr="00000000" w14:paraId="00000709">
            <w:pPr>
              <w:numPr>
                <w:ilvl w:val="0"/>
                <w:numId w:val="85"/>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has Kit’s identity shifted since she came to Wethersfield?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B">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w:t>
            </w:r>
            <w:r w:rsidDel="00000000" w:rsidR="00000000" w:rsidRPr="00000000">
              <w:rPr>
                <w:rFonts w:ascii="Calibri" w:cs="Calibri" w:eastAsia="Calibri" w:hAnsi="Calibri"/>
                <w:rtl w:val="0"/>
              </w:rPr>
              <w:t xml:space="preserve">to the question below by writing a CER sentence in your reading log:</w:t>
            </w:r>
          </w:p>
          <w:p w:rsidR="00000000" w:rsidDel="00000000" w:rsidP="00000000" w:rsidRDefault="00000000" w:rsidRPr="00000000" w14:paraId="0000070C">
            <w:pPr>
              <w:numPr>
                <w:ilvl w:val="0"/>
                <w:numId w:val="85"/>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has Kit’s identity changed since she came to Wethersfield?</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0E">
            <w:pPr>
              <w:numPr>
                <w:ilvl w:val="0"/>
                <w:numId w:val="2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Hannah’s phrase “ the answer is in thy heart”?</w:t>
            </w:r>
          </w:p>
          <w:p w:rsidR="00000000" w:rsidDel="00000000" w:rsidP="00000000" w:rsidRDefault="00000000" w:rsidRPr="00000000" w14:paraId="0000070F">
            <w:pPr>
              <w:numPr>
                <w:ilvl w:val="0"/>
                <w:numId w:val="2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a claim and provide evidence when writing in response to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1">
            <w:pPr>
              <w:numPr>
                <w:ilvl w:val="0"/>
                <w:numId w:val="2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Hannah’s phrase “ the answer is in thy heart”?</w:t>
            </w:r>
          </w:p>
          <w:p w:rsidR="00000000" w:rsidDel="00000000" w:rsidP="00000000" w:rsidRDefault="00000000" w:rsidRPr="00000000" w14:paraId="00000712">
            <w:pPr>
              <w:numPr>
                <w:ilvl w:val="0"/>
                <w:numId w:val="2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 claim and provide evidence when writing in response to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1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716">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7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19">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1A">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71B">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CER handout</w:t>
            </w:r>
          </w:p>
          <w:p w:rsidR="00000000" w:rsidDel="00000000" w:rsidP="00000000" w:rsidRDefault="00000000" w:rsidRPr="00000000" w14:paraId="0000071C">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Charting Kit’s choices graphic organizer </w:t>
            </w:r>
          </w:p>
          <w:p w:rsidR="00000000" w:rsidDel="00000000" w:rsidP="00000000" w:rsidRDefault="00000000" w:rsidRPr="00000000" w14:paraId="0000071D">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7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1F">
            <w:pPr>
              <w:widowControl w:val="0"/>
              <w:numPr>
                <w:ilvl w:val="0"/>
                <w:numId w:val="159"/>
              </w:numPr>
              <w:spacing w:line="240" w:lineRule="auto"/>
              <w:ind w:left="720" w:hanging="360"/>
              <w:rPr>
                <w:rFonts w:ascii="Calibri" w:cs="Calibri" w:eastAsia="Calibri" w:hAnsi="Calibri"/>
              </w:rPr>
            </w:pPr>
            <w:hyperlink r:id="rId239">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720">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721">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722">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723">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24">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725">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240">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726">
            <w:pPr>
              <w:numPr>
                <w:ilvl w:val="0"/>
                <w:numId w:val="46"/>
              </w:numPr>
              <w:spacing w:line="240" w:lineRule="auto"/>
              <w:ind w:left="720" w:hanging="360"/>
            </w:pPr>
            <w:hyperlink r:id="rId24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27">
            <w:pPr>
              <w:numPr>
                <w:ilvl w:val="0"/>
                <w:numId w:val="46"/>
              </w:numPr>
              <w:ind w:left="720" w:hanging="360"/>
            </w:pPr>
            <w:hyperlink r:id="rId242">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28">
            <w:pPr>
              <w:numPr>
                <w:ilvl w:val="0"/>
                <w:numId w:val="46"/>
              </w:numPr>
              <w:ind w:left="720" w:hanging="360"/>
              <w:rPr>
                <w:rFonts w:ascii="Calibri" w:cs="Calibri" w:eastAsia="Calibri" w:hAnsi="Calibri"/>
              </w:rPr>
            </w:pPr>
            <w:hyperlink r:id="rId243">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729">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2A">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72B">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244">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(LC.RL.6.5): </w:t>
            </w:r>
          </w:p>
          <w:p w:rsidR="00000000" w:rsidDel="00000000" w:rsidP="00000000" w:rsidRDefault="00000000" w:rsidRPr="00000000" w14:paraId="0000072C">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72D">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72E">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72F">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730">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731">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732">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733">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734">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735">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736">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737">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73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3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73C">
      <w:pPr>
        <w:rPr>
          <w:rFonts w:ascii="Calibri" w:cs="Calibri" w:eastAsia="Calibri" w:hAnsi="Calibri"/>
        </w:rPr>
      </w:pPr>
      <w:r w:rsidDel="00000000" w:rsidR="00000000" w:rsidRPr="00000000">
        <w:rPr>
          <w:rtl w:val="0"/>
        </w:rPr>
      </w:r>
    </w:p>
    <w:p w:rsidR="00000000" w:rsidDel="00000000" w:rsidP="00000000" w:rsidRDefault="00000000" w:rsidRPr="00000000" w14:paraId="0000073D">
      <w:pPr>
        <w:rPr>
          <w:rFonts w:ascii="Calibri" w:cs="Calibri" w:eastAsia="Calibri" w:hAnsi="Calibri"/>
        </w:rPr>
      </w:pPr>
      <w:r w:rsidDel="00000000" w:rsidR="00000000" w:rsidRPr="00000000">
        <w:rPr>
          <w:rtl w:val="0"/>
        </w:rPr>
      </w:r>
    </w:p>
    <w:p w:rsidR="00000000" w:rsidDel="00000000" w:rsidP="00000000" w:rsidRDefault="00000000" w:rsidRPr="00000000" w14:paraId="0000073E">
      <w:pPr>
        <w:rPr>
          <w:rFonts w:ascii="Calibri" w:cs="Calibri" w:eastAsia="Calibri" w:hAnsi="Calibri"/>
        </w:rPr>
      </w:pPr>
      <w:r w:rsidDel="00000000" w:rsidR="00000000" w:rsidRPr="00000000">
        <w:rPr>
          <w:rtl w:val="0"/>
        </w:rPr>
      </w:r>
    </w:p>
    <w:p w:rsidR="00000000" w:rsidDel="00000000" w:rsidP="00000000" w:rsidRDefault="00000000" w:rsidRPr="00000000" w14:paraId="0000073F">
      <w:pPr>
        <w:rPr>
          <w:rFonts w:ascii="Calibri" w:cs="Calibri" w:eastAsia="Calibri" w:hAnsi="Calibri"/>
        </w:rPr>
      </w:pPr>
      <w:r w:rsidDel="00000000" w:rsidR="00000000" w:rsidRPr="00000000">
        <w:rPr>
          <w:rtl w:val="0"/>
        </w:rPr>
      </w:r>
    </w:p>
    <w:p w:rsidR="00000000" w:rsidDel="00000000" w:rsidP="00000000" w:rsidRDefault="00000000" w:rsidRPr="00000000" w14:paraId="00000740">
      <w:pPr>
        <w:rPr>
          <w:rFonts w:ascii="Calibri" w:cs="Calibri" w:eastAsia="Calibri" w:hAnsi="Calibri"/>
        </w:rPr>
      </w:pPr>
      <w:r w:rsidDel="00000000" w:rsidR="00000000" w:rsidRPr="00000000">
        <w:rPr>
          <w:rtl w:val="0"/>
        </w:rPr>
      </w:r>
    </w:p>
    <w:tbl>
      <w:tblPr>
        <w:tblStyle w:val="Table26"/>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74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46">
            <w:pPr>
              <w:rPr>
                <w:rFonts w:ascii="Calibri" w:cs="Calibri" w:eastAsia="Calibri" w:hAnsi="Calibri"/>
              </w:rPr>
            </w:pPr>
            <w:r w:rsidDel="00000000" w:rsidR="00000000" w:rsidRPr="00000000">
              <w:rPr>
                <w:rFonts w:ascii="Calibri" w:cs="Calibri" w:eastAsia="Calibri" w:hAnsi="Calibri"/>
                <w:rtl w:val="0"/>
              </w:rPr>
              <w:t xml:space="preserve">Section 5</w:t>
            </w:r>
          </w:p>
        </w:tc>
        <w:tc>
          <w:tcPr>
            <w:shd w:fill="cdeeee" w:val="clear"/>
            <w:tcMar>
              <w:top w:w="100.0" w:type="dxa"/>
              <w:left w:w="100.0" w:type="dxa"/>
              <w:bottom w:w="100.0" w:type="dxa"/>
              <w:right w:w="100.0" w:type="dxa"/>
            </w:tcMar>
          </w:tcPr>
          <w:p w:rsidR="00000000" w:rsidDel="00000000" w:rsidP="00000000" w:rsidRDefault="00000000" w:rsidRPr="00000000" w14:paraId="00000748">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4A">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7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24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4E">
            <w:pPr>
              <w:shd w:fill="ffffff" w:val="clear"/>
              <w:spacing w:line="335.99999999999994"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“What impact does Kit’s relationship with Nat have on her values and beliefs?”</w:t>
            </w:r>
          </w:p>
          <w:p w:rsidR="00000000" w:rsidDel="00000000" w:rsidP="00000000" w:rsidRDefault="00000000" w:rsidRPr="00000000" w14:paraId="0000074F">
            <w:pPr>
              <w:rPr>
                <w:rFonts w:ascii="Calibri" w:cs="Calibri" w:eastAsia="Calibri" w:hAnsi="Calibri"/>
              </w:rPr>
            </w:pPr>
            <w:r w:rsidDel="00000000" w:rsidR="00000000" w:rsidRPr="00000000">
              <w:rPr>
                <w:rtl w:val="0"/>
              </w:rPr>
            </w:r>
          </w:p>
          <w:p w:rsidR="00000000" w:rsidDel="00000000" w:rsidP="00000000" w:rsidRDefault="00000000" w:rsidRPr="00000000" w14:paraId="0000075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75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character interactions impact the development of the character and the plot.  This prepares students to analyze Kit’s development and motivations.  </w:t>
            </w:r>
          </w:p>
          <w:p w:rsidR="00000000" w:rsidDel="00000000" w:rsidP="00000000" w:rsidRDefault="00000000" w:rsidRPr="00000000" w14:paraId="0000075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5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and use conventions to produce clear writing. This prepares students to write an argumentative essay. </w:t>
            </w:r>
          </w:p>
          <w:p w:rsidR="00000000" w:rsidDel="00000000" w:rsidP="00000000" w:rsidRDefault="00000000" w:rsidRPr="00000000" w14:paraId="0000075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5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756">
            <w:pPr>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interactions between Kit and the other characters? </w:t>
            </w:r>
          </w:p>
          <w:p w:rsidR="00000000" w:rsidDel="00000000" w:rsidP="00000000" w:rsidRDefault="00000000" w:rsidRPr="00000000" w14:paraId="00000757">
            <w:pPr>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the story’s plot unfolds in a series of episodes?</w:t>
            </w:r>
          </w:p>
          <w:p w:rsidR="00000000" w:rsidDel="00000000" w:rsidP="00000000" w:rsidRDefault="00000000" w:rsidRPr="00000000" w14:paraId="00000758">
            <w:pPr>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Kit responds to change as the plot moves forward? </w:t>
            </w:r>
          </w:p>
          <w:p w:rsidR="00000000" w:rsidDel="00000000" w:rsidP="00000000" w:rsidRDefault="00000000" w:rsidRPr="00000000" w14:paraId="00000759">
            <w:pPr>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the conflict between the king and the colonists and explain how this historical reference impacts the plot? </w:t>
            </w:r>
          </w:p>
          <w:p w:rsidR="00000000" w:rsidDel="00000000" w:rsidP="00000000" w:rsidRDefault="00000000" w:rsidRPr="00000000" w14:paraId="0000075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75B">
            <w:pPr>
              <w:numPr>
                <w:ilvl w:val="0"/>
                <w:numId w:val="17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fluently to comprehend grade-level literary and informational texts? </w:t>
            </w:r>
          </w:p>
          <w:p w:rsidR="00000000" w:rsidDel="00000000" w:rsidP="00000000" w:rsidRDefault="00000000" w:rsidRPr="00000000" w14:paraId="0000075C">
            <w:pPr>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come to discussions prepared?</w:t>
            </w:r>
          </w:p>
          <w:p w:rsidR="00000000" w:rsidDel="00000000" w:rsidP="00000000" w:rsidRDefault="00000000" w:rsidRPr="00000000" w14:paraId="0000075D">
            <w:pPr>
              <w:numPr>
                <w:ilvl w:val="0"/>
                <w:numId w:val="17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shd w:fill="ffffff" w:val="clear"/>
              <w:spacing w:line="335.99999999999994" w:lineRule="auto"/>
              <w:rPr>
                <w:rFonts w:ascii="Calibri" w:cs="Calibri" w:eastAsia="Calibri" w:hAnsi="Calibri"/>
              </w:rPr>
            </w:pPr>
            <w:r w:rsidDel="00000000" w:rsidR="00000000" w:rsidRPr="00000000">
              <w:rPr>
                <w:rFonts w:ascii="Calibri" w:cs="Calibri" w:eastAsia="Calibri" w:hAnsi="Calibri"/>
                <w:rtl w:val="0"/>
              </w:rPr>
              <w:t xml:space="preserve">Students create a response to the question </w:t>
            </w:r>
            <w:r w:rsidDel="00000000" w:rsidR="00000000" w:rsidRPr="00000000">
              <w:rPr>
                <w:rFonts w:ascii="Calibri" w:cs="Calibri" w:eastAsia="Calibri" w:hAnsi="Calibri"/>
                <w:rtl w:val="0"/>
              </w:rPr>
              <w:t xml:space="preserve">“What impact does Kit’s relationship with Nat have on her values and beliefs?” Identify one piece of text evidence for one of her values, and her beliefs.</w:t>
            </w:r>
          </w:p>
          <w:p w:rsidR="00000000" w:rsidDel="00000000" w:rsidP="00000000" w:rsidRDefault="00000000" w:rsidRPr="00000000" w14:paraId="00000760">
            <w:pPr>
              <w:rPr>
                <w:rFonts w:ascii="Calibri" w:cs="Calibri" w:eastAsia="Calibri" w:hAnsi="Calibri"/>
              </w:rPr>
            </w:pPr>
            <w:r w:rsidDel="00000000" w:rsidR="00000000" w:rsidRPr="00000000">
              <w:rPr>
                <w:rtl w:val="0"/>
              </w:rPr>
            </w:r>
          </w:p>
          <w:p w:rsidR="00000000" w:rsidDel="00000000" w:rsidP="00000000" w:rsidRDefault="00000000" w:rsidRPr="00000000" w14:paraId="0000076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76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character interactions impact the development of the character and the plot.  This prepares students to analyze Kit’s development and motivations.  </w:t>
            </w:r>
          </w:p>
          <w:p w:rsidR="00000000" w:rsidDel="00000000" w:rsidP="00000000" w:rsidRDefault="00000000" w:rsidRPr="00000000" w14:paraId="0000076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6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and use conventions to produce clear writing. This prepares students to write an argumentative essay. </w:t>
            </w:r>
          </w:p>
          <w:p w:rsidR="00000000" w:rsidDel="00000000" w:rsidP="00000000" w:rsidRDefault="00000000" w:rsidRPr="00000000" w14:paraId="0000076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6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767">
            <w:pPr>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interactions between Kit and the other characters? </w:t>
            </w:r>
          </w:p>
          <w:p w:rsidR="00000000" w:rsidDel="00000000" w:rsidP="00000000" w:rsidRDefault="00000000" w:rsidRPr="00000000" w14:paraId="00000768">
            <w:pPr>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the story’s plot unfolds in a series of episodes?  Can be determined by a sequence of events list.</w:t>
            </w:r>
          </w:p>
          <w:p w:rsidR="00000000" w:rsidDel="00000000" w:rsidP="00000000" w:rsidRDefault="00000000" w:rsidRPr="00000000" w14:paraId="00000769">
            <w:pPr>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Kit responds to change as the plot moves forward? </w:t>
            </w:r>
          </w:p>
          <w:p w:rsidR="00000000" w:rsidDel="00000000" w:rsidP="00000000" w:rsidRDefault="00000000" w:rsidRPr="00000000" w14:paraId="0000076A">
            <w:pPr>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the conflict between the king and the colonists and explain how this historical reference impacts the plot?</w:t>
            </w:r>
            <w:r w:rsidDel="00000000" w:rsidR="00000000" w:rsidRPr="00000000">
              <w:rPr>
                <w:rtl w:val="0"/>
              </w:rPr>
            </w:r>
          </w:p>
          <w:p w:rsidR="00000000" w:rsidDel="00000000" w:rsidP="00000000" w:rsidRDefault="00000000" w:rsidRPr="00000000" w14:paraId="0000076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76C">
            <w:pPr>
              <w:numPr>
                <w:ilvl w:val="0"/>
                <w:numId w:val="17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to comprehend grade-level literary and informational texts? </w:t>
            </w:r>
          </w:p>
          <w:p w:rsidR="00000000" w:rsidDel="00000000" w:rsidP="00000000" w:rsidRDefault="00000000" w:rsidRPr="00000000" w14:paraId="0000076D">
            <w:pPr>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sequence of events?</w:t>
            </w:r>
          </w:p>
          <w:p w:rsidR="00000000" w:rsidDel="00000000" w:rsidP="00000000" w:rsidRDefault="00000000" w:rsidRPr="00000000" w14:paraId="0000076E">
            <w:pPr>
              <w:numPr>
                <w:ilvl w:val="0"/>
                <w:numId w:val="17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 and contribute to the sequence of events?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7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7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77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776">
            <w:pPr>
              <w:widowControl w:val="0"/>
              <w:spacing w:line="240" w:lineRule="auto"/>
              <w:ind w:left="1440" w:firstLine="0"/>
              <w:rPr>
                <w:rFonts w:ascii="Calibri" w:cs="Calibri" w:eastAsia="Calibri" w:hAnsi="Calibri"/>
                <w:b w:val="1"/>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46">
              <w:r w:rsidDel="00000000" w:rsidR="00000000" w:rsidRPr="00000000">
                <w:rPr>
                  <w:rFonts w:ascii="Calibri" w:cs="Calibri" w:eastAsia="Calibri" w:hAnsi="Calibri"/>
                  <w:rtl w:val="0"/>
                </w:rPr>
                <w:t xml:space="preserve"> </w:t>
              </w:r>
            </w:hyperlink>
            <w:hyperlink r:id="rId247">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777">
            <w:pPr>
              <w:widowControl w:val="0"/>
              <w:spacing w:after="24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778">
            <w:pPr>
              <w:widowControl w:val="0"/>
              <w:spacing w:after="240"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779">
            <w:pPr>
              <w:widowControl w:val="0"/>
              <w:spacing w:after="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248">
              <w:r w:rsidDel="00000000" w:rsidR="00000000" w:rsidRPr="00000000">
                <w:rPr>
                  <w:rFonts w:ascii="Calibri" w:cs="Calibri" w:eastAsia="Calibri" w:hAnsi="Calibri"/>
                  <w:rtl w:val="0"/>
                </w:rPr>
                <w:t xml:space="preserve"> </w:t>
              </w:r>
            </w:hyperlink>
            <w:hyperlink r:id="rId249">
              <w:r w:rsidDel="00000000" w:rsidR="00000000" w:rsidRPr="00000000">
                <w:rPr>
                  <w:rFonts w:ascii="Calibri" w:cs="Calibri" w:eastAsia="Calibri" w:hAnsi="Calibri"/>
                  <w:color w:val="ca9444"/>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“unexpectedly,” “suspended,” “mockery,” “deliberately,” “tangible,” “obliged,” “inconvenienced,” “propitious,” “imposing,” “drudgery,” “foreboding,” “inquired,” “rapturously,” “incredulous,” “jubilant,” “impetuously,” “indulgently,” “possessiveness,” “buoyancy,” “bewildering,” “faltered,” “seething,” “distinguished,” “raucous.”</w:t>
            </w:r>
          </w:p>
          <w:p w:rsidR="00000000" w:rsidDel="00000000" w:rsidP="00000000" w:rsidRDefault="00000000" w:rsidRPr="00000000" w14:paraId="0000077A">
            <w:pPr>
              <w:widowControl w:val="0"/>
              <w:spacing w:line="240" w:lineRule="auto"/>
              <w:ind w:left="144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advance of reading the text in class, give students the audio recording</w:t>
            </w:r>
            <w:hyperlink r:id="rId250">
              <w:r w:rsidDel="00000000" w:rsidR="00000000" w:rsidRPr="00000000">
                <w:rPr>
                  <w:rFonts w:ascii="Calibri" w:cs="Calibri" w:eastAsia="Calibri" w:hAnsi="Calibri"/>
                  <w:rtl w:val="0"/>
                </w:rPr>
                <w:t xml:space="preserve"> </w:t>
              </w:r>
            </w:hyperlink>
            <w:hyperlink r:id="rId251">
              <w:r w:rsidDel="00000000" w:rsidR="00000000" w:rsidRPr="00000000">
                <w:rPr>
                  <w:rFonts w:ascii="Calibri" w:cs="Calibri" w:eastAsia="Calibri" w:hAnsi="Calibri"/>
                  <w:color w:val="1155cc"/>
                  <w:sz w:val="24"/>
                  <w:szCs w:val="24"/>
                  <w:u w:val="single"/>
                  <w:rtl w:val="0"/>
                </w:rPr>
                <w:t xml:space="preserve">audio recording</w:t>
              </w:r>
            </w:hyperlink>
            <w:r w:rsidDel="00000000" w:rsidR="00000000" w:rsidRPr="00000000">
              <w:rPr>
                <w:rFonts w:ascii="Calibri" w:cs="Calibri" w:eastAsia="Calibri" w:hAnsi="Calibri"/>
                <w:rtl w:val="0"/>
              </w:rPr>
              <w:t xml:space="preserve"> to listen to and follow along with the printed text several times. Ask students to respond to questions orally or in writing:</w:t>
            </w:r>
          </w:p>
          <w:p w:rsidR="00000000" w:rsidDel="00000000" w:rsidP="00000000" w:rsidRDefault="00000000" w:rsidRPr="00000000" w14:paraId="0000077B">
            <w:pPr>
              <w:widowControl w:val="0"/>
              <w:spacing w:line="240" w:lineRule="auto"/>
              <w:ind w:left="144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77C">
            <w:pPr>
              <w:widowControl w:val="0"/>
              <w:spacing w:line="240" w:lineRule="auto"/>
              <w:ind w:left="144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77D">
            <w:pPr>
              <w:widowControl w:val="0"/>
              <w:spacing w:line="240" w:lineRule="auto"/>
              <w:ind w:left="144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77E">
            <w:pPr>
              <w:widowControl w:val="0"/>
              <w:spacing w:line="240" w:lineRule="auto"/>
              <w:ind w:left="144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77F">
            <w:pPr>
              <w:widowControl w:val="0"/>
              <w:spacing w:after="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780">
            <w:pPr>
              <w:widowControl w:val="0"/>
              <w:spacing w:after="240" w:line="240" w:lineRule="auto"/>
              <w:ind w:left="1440" w:firstLine="0"/>
              <w:rPr>
                <w:rFonts w:ascii="Calibri" w:cs="Calibri" w:eastAsia="Calibri" w:hAnsi="Calibri"/>
                <w:color w:val="ff0000"/>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52">
              <w:r w:rsidDel="00000000" w:rsidR="00000000" w:rsidRPr="00000000">
                <w:rPr>
                  <w:rFonts w:ascii="Calibri" w:cs="Calibri" w:eastAsia="Calibri" w:hAnsi="Calibri"/>
                  <w:rtl w:val="0"/>
                </w:rPr>
                <w:t xml:space="preserve"> </w:t>
              </w:r>
            </w:hyperlink>
            <w:hyperlink r:id="rId253">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ff0000"/>
                <w:rtl w:val="0"/>
              </w:rPr>
              <w:t xml:space="preserve"> </w:t>
            </w:r>
          </w:p>
          <w:p w:rsidR="00000000" w:rsidDel="00000000" w:rsidP="00000000" w:rsidRDefault="00000000" w:rsidRPr="00000000" w14:paraId="0000078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782">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783">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“apprehension”</w:t>
            </w:r>
          </w:p>
          <w:p w:rsidR="00000000" w:rsidDel="00000000" w:rsidP="00000000" w:rsidRDefault="00000000" w:rsidRPr="00000000" w14:paraId="00000784">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“heretic”</w:t>
            </w:r>
          </w:p>
          <w:p w:rsidR="00000000" w:rsidDel="00000000" w:rsidP="00000000" w:rsidRDefault="00000000" w:rsidRPr="00000000" w14:paraId="00000785">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“comradeship”</w:t>
            </w:r>
          </w:p>
          <w:p w:rsidR="00000000" w:rsidDel="00000000" w:rsidP="00000000" w:rsidRDefault="00000000" w:rsidRPr="00000000" w14:paraId="00000786">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“commonwealth”</w:t>
            </w:r>
          </w:p>
        </w:tc>
        <w:tc>
          <w:tcPr>
            <w:tcMar>
              <w:top w:w="100.0" w:type="dxa"/>
              <w:left w:w="100.0" w:type="dxa"/>
              <w:bottom w:w="100.0" w:type="dxa"/>
              <w:right w:w="100.0" w:type="dxa"/>
            </w:tcMar>
          </w:tcPr>
          <w:p w:rsidR="00000000" w:rsidDel="00000000" w:rsidP="00000000" w:rsidRDefault="00000000" w:rsidRPr="00000000" w14:paraId="00000788">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Additional Supports for SWSCDs: </w:t>
            </w:r>
          </w:p>
          <w:p w:rsidR="00000000" w:rsidDel="00000000" w:rsidP="00000000" w:rsidRDefault="00000000" w:rsidRPr="00000000" w14:paraId="00000789">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5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78A">
            <w:pPr>
              <w:widowControl w:val="0"/>
              <w:numPr>
                <w:ilvl w:val="1"/>
                <w:numId w:val="168"/>
              </w:numPr>
              <w:spacing w:after="120" w:line="240" w:lineRule="auto"/>
              <w:ind w:left="1440" w:hanging="360"/>
              <w:rPr>
                <w:rFonts w:ascii="Calibri" w:cs="Calibri" w:eastAsia="Calibri" w:hAnsi="Calibri"/>
              </w:rPr>
            </w:pPr>
            <w:hyperlink r:id="rId255">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78B">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56">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78C">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257">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78D">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8E">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8F">
            <w:pPr>
              <w:widowControl w:val="0"/>
              <w:numPr>
                <w:ilvl w:val="1"/>
                <w:numId w:val="168"/>
              </w:numPr>
              <w:spacing w:after="120" w:line="240" w:lineRule="auto"/>
              <w:ind w:left="1440" w:hanging="360"/>
              <w:rPr>
                <w:rFonts w:ascii="Calibri" w:cs="Calibri" w:eastAsia="Calibri" w:hAnsi="Calibri"/>
              </w:rPr>
            </w:pPr>
            <w:hyperlink r:id="rId258">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790">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791">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792">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79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9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59">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797">
      <w:pPr>
        <w:rPr>
          <w:rFonts w:ascii="Calibri" w:cs="Calibri" w:eastAsia="Calibri" w:hAnsi="Calibri"/>
        </w:rPr>
      </w:pPr>
      <w:r w:rsidDel="00000000" w:rsidR="00000000" w:rsidRPr="00000000">
        <w:rPr>
          <w:rtl w:val="0"/>
        </w:rPr>
      </w:r>
    </w:p>
    <w:p w:rsidR="00000000" w:rsidDel="00000000" w:rsidP="00000000" w:rsidRDefault="00000000" w:rsidRPr="00000000" w14:paraId="00000798">
      <w:pPr>
        <w:rPr>
          <w:rFonts w:ascii="Calibri" w:cs="Calibri" w:eastAsia="Calibri" w:hAnsi="Calibri"/>
        </w:rPr>
      </w:pPr>
      <w:r w:rsidDel="00000000" w:rsidR="00000000" w:rsidRPr="00000000">
        <w:rPr>
          <w:rtl w:val="0"/>
        </w:rPr>
      </w:r>
    </w:p>
    <w:tbl>
      <w:tblPr>
        <w:tblStyle w:val="Table2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9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9E">
            <w:pPr>
              <w:rPr>
                <w:rFonts w:ascii="Calibri" w:cs="Calibri" w:eastAsia="Calibri" w:hAnsi="Calibri"/>
                <w:i w:val="1"/>
              </w:rPr>
            </w:pPr>
            <w:r w:rsidDel="00000000" w:rsidR="00000000" w:rsidRPr="00000000">
              <w:rPr>
                <w:rFonts w:ascii="Calibri" w:cs="Calibri" w:eastAsia="Calibri" w:hAnsi="Calibri"/>
                <w:rtl w:val="0"/>
              </w:rPr>
              <w:t xml:space="preserve">Lesson 19: Analyze how character relationships influence the plot towards a resolution</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A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12 and 13 and analyze how character relationships in the text impact the plot towards a resolution.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7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12 and 13 and analyze how character relationships in the text impact the plot towards a resolution.</w:t>
            </w:r>
          </w:p>
          <w:p w:rsidR="00000000" w:rsidDel="00000000" w:rsidP="00000000" w:rsidRDefault="00000000" w:rsidRPr="00000000" w14:paraId="000007A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A6">
            <w:pPr>
              <w:widowControl w:val="0"/>
              <w:spacing w:line="240" w:lineRule="auto"/>
              <w:rPr>
                <w:rFonts w:ascii="Calibri" w:cs="Calibri" w:eastAsia="Calibri" w:hAnsi="Calibri"/>
              </w:rPr>
            </w:pPr>
            <w:hyperlink r:id="rId260">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w:t>
            </w:r>
          </w:p>
          <w:p w:rsidR="00000000" w:rsidDel="00000000" w:rsidP="00000000" w:rsidRDefault="00000000" w:rsidRPr="00000000" w14:paraId="000007A7">
            <w:pPr>
              <w:widowControl w:val="0"/>
              <w:spacing w:line="240" w:lineRule="auto"/>
              <w:rPr>
                <w:rFonts w:ascii="Calibri" w:cs="Calibri" w:eastAsia="Calibri" w:hAnsi="Calibri"/>
              </w:rPr>
            </w:pPr>
            <w:hyperlink r:id="rId261">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7A8">
            <w:pPr>
              <w:widowControl w:val="0"/>
              <w:spacing w:line="240" w:lineRule="auto"/>
              <w:rPr>
                <w:rFonts w:ascii="Calibri" w:cs="Calibri" w:eastAsia="Calibri" w:hAnsi="Calibri"/>
              </w:rPr>
            </w:pPr>
            <w:hyperlink r:id="rId262">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w:t>
            </w:r>
          </w:p>
          <w:p w:rsidR="00000000" w:rsidDel="00000000" w:rsidP="00000000" w:rsidRDefault="00000000" w:rsidRPr="00000000" w14:paraId="000007A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AB">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 using the sentence stems:</w:t>
            </w:r>
          </w:p>
          <w:p w:rsidR="00000000" w:rsidDel="00000000" w:rsidP="00000000" w:rsidRDefault="00000000" w:rsidRPr="00000000" w14:paraId="000007AC">
            <w:pPr>
              <w:numPr>
                <w:ilvl w:val="0"/>
                <w:numId w:val="163"/>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impact does Kit’s relationship with Nat have on her values and beliefs?</w:t>
            </w:r>
          </w:p>
          <w:p w:rsidR="00000000" w:rsidDel="00000000" w:rsidP="00000000" w:rsidRDefault="00000000" w:rsidRPr="00000000" w14:paraId="000007AD">
            <w:pPr>
              <w:numPr>
                <w:ilvl w:val="1"/>
                <w:numId w:val="16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Kit’s relationship with Nat has a positive impact on her values and beliefs because…</w:t>
            </w:r>
          </w:p>
          <w:p w:rsidR="00000000" w:rsidDel="00000000" w:rsidP="00000000" w:rsidRDefault="00000000" w:rsidRPr="00000000" w14:paraId="000007AE">
            <w:pPr>
              <w:numPr>
                <w:ilvl w:val="1"/>
                <w:numId w:val="16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Kit’s relationship with Nat has a positive impact on her values and beliefs, but…</w:t>
            </w:r>
          </w:p>
          <w:p w:rsidR="00000000" w:rsidDel="00000000" w:rsidP="00000000" w:rsidRDefault="00000000" w:rsidRPr="00000000" w14:paraId="000007AF">
            <w:pPr>
              <w:numPr>
                <w:ilvl w:val="1"/>
                <w:numId w:val="16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Kit’s relationship with Nat has a positive impact on her values and beliefs so…</w:t>
            </w:r>
          </w:p>
        </w:tc>
        <w:tc>
          <w:tcPr>
            <w:shd w:fill="auto" w:val="clear"/>
            <w:tcMar>
              <w:top w:w="100.0" w:type="dxa"/>
              <w:left w:w="100.0" w:type="dxa"/>
              <w:bottom w:w="100.0" w:type="dxa"/>
              <w:right w:w="100.0" w:type="dxa"/>
            </w:tcMar>
            <w:vAlign w:val="top"/>
          </w:tcPr>
          <w:p w:rsidR="00000000" w:rsidDel="00000000" w:rsidP="00000000" w:rsidRDefault="00000000" w:rsidRPr="00000000" w14:paraId="000007B1">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 using the sentence stems:</w:t>
            </w:r>
          </w:p>
          <w:p w:rsidR="00000000" w:rsidDel="00000000" w:rsidP="00000000" w:rsidRDefault="00000000" w:rsidRPr="00000000" w14:paraId="000007B2">
            <w:pPr>
              <w:numPr>
                <w:ilvl w:val="0"/>
                <w:numId w:val="163"/>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impact does Kit’s relationship with Nat have on her values and beliefs?</w:t>
            </w:r>
          </w:p>
          <w:p w:rsidR="00000000" w:rsidDel="00000000" w:rsidP="00000000" w:rsidRDefault="00000000" w:rsidRPr="00000000" w14:paraId="000007B3">
            <w:pPr>
              <w:numPr>
                <w:ilvl w:val="1"/>
                <w:numId w:val="16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Kit’s relationship with Nat has a positive impact on her values and beliefs because…</w:t>
            </w:r>
          </w:p>
          <w:p w:rsidR="00000000" w:rsidDel="00000000" w:rsidP="00000000" w:rsidRDefault="00000000" w:rsidRPr="00000000" w14:paraId="000007B4">
            <w:pPr>
              <w:numPr>
                <w:ilvl w:val="1"/>
                <w:numId w:val="16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Kit’s relationship with Nat has a positive impact on her values and beliefs, but…</w:t>
            </w:r>
          </w:p>
          <w:p w:rsidR="00000000" w:rsidDel="00000000" w:rsidP="00000000" w:rsidRDefault="00000000" w:rsidRPr="00000000" w14:paraId="000007B5">
            <w:pPr>
              <w:numPr>
                <w:ilvl w:val="1"/>
                <w:numId w:val="16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Kit’s relationship with Nat has a positive impact on her values and beliefs so…</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B7">
            <w:pPr>
              <w:numPr>
                <w:ilvl w:val="0"/>
                <w:numId w:val="2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Kit’s relationship with other characters impact her and the plot?  </w:t>
            </w:r>
          </w:p>
          <w:p w:rsidR="00000000" w:rsidDel="00000000" w:rsidP="00000000" w:rsidRDefault="00000000" w:rsidRPr="00000000" w14:paraId="000007B8">
            <w:pPr>
              <w:numPr>
                <w:ilvl w:val="0"/>
                <w:numId w:val="2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annotate the text to ensure comprehension while reading independently? </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numPr>
                <w:ilvl w:val="0"/>
                <w:numId w:val="2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t>
            </w:r>
            <w:r w:rsidDel="00000000" w:rsidR="00000000" w:rsidRPr="00000000">
              <w:rPr>
                <w:rFonts w:ascii="Roboto" w:cs="Roboto" w:eastAsia="Roboto" w:hAnsi="Roboto"/>
                <w:color w:val="3c4043"/>
                <w:sz w:val="21"/>
                <w:szCs w:val="21"/>
                <w:highlight w:val="white"/>
                <w:rtl w:val="0"/>
              </w:rPr>
              <w:t xml:space="preserve">identify ways </w:t>
            </w:r>
            <w:r w:rsidDel="00000000" w:rsidR="00000000" w:rsidRPr="00000000">
              <w:rPr>
                <w:rFonts w:ascii="Calibri" w:cs="Calibri" w:eastAsia="Calibri" w:hAnsi="Calibri"/>
                <w:rtl w:val="0"/>
              </w:rPr>
              <w:t xml:space="preserve">how Kit’s relationship with other characters impacts her and the plot?  </w:t>
            </w:r>
          </w:p>
          <w:p w:rsidR="00000000" w:rsidDel="00000000" w:rsidP="00000000" w:rsidRDefault="00000000" w:rsidRPr="00000000" w14:paraId="000007BB">
            <w:pPr>
              <w:numPr>
                <w:ilvl w:val="0"/>
                <w:numId w:val="2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t>
            </w:r>
            <w:r w:rsidDel="00000000" w:rsidR="00000000" w:rsidRPr="00000000">
              <w:rPr>
                <w:rFonts w:ascii="Roboto" w:cs="Roboto" w:eastAsia="Roboto" w:hAnsi="Roboto"/>
                <w:color w:val="3c4043"/>
                <w:sz w:val="21"/>
                <w:szCs w:val="21"/>
                <w:highlight w:val="white"/>
                <w:rtl w:val="0"/>
              </w:rPr>
              <w:t xml:space="preserve">highlight key details in the</w:t>
            </w:r>
            <w:r w:rsidDel="00000000" w:rsidR="00000000" w:rsidRPr="00000000">
              <w:rPr>
                <w:rFonts w:ascii="Calibri" w:cs="Calibri" w:eastAsia="Calibri" w:hAnsi="Calibri"/>
                <w:rtl w:val="0"/>
              </w:rPr>
              <w:t xml:space="preserve"> text to ensure comprehension while reading independently?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B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7BF">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7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C2">
            <w:pPr>
              <w:widowControl w:val="0"/>
              <w:numPr>
                <w:ilvl w:val="0"/>
                <w:numId w:val="1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C3">
            <w:pPr>
              <w:widowControl w:val="0"/>
              <w:numPr>
                <w:ilvl w:val="0"/>
                <w:numId w:val="1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7C4">
            <w:pPr>
              <w:widowControl w:val="0"/>
              <w:numPr>
                <w:ilvl w:val="0"/>
                <w:numId w:val="1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7C5">
            <w:pPr>
              <w:widowControl w:val="0"/>
              <w:numPr>
                <w:ilvl w:val="0"/>
                <w:numId w:val="1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C6">
            <w:pPr>
              <w:widowControl w:val="0"/>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C8">
            <w:pPr>
              <w:widowControl w:val="0"/>
              <w:numPr>
                <w:ilvl w:val="0"/>
                <w:numId w:val="62"/>
              </w:numPr>
              <w:spacing w:line="240" w:lineRule="auto"/>
              <w:ind w:left="720" w:hanging="360"/>
              <w:rPr>
                <w:rFonts w:ascii="Calibri" w:cs="Calibri" w:eastAsia="Calibri" w:hAnsi="Calibri"/>
              </w:rPr>
            </w:pPr>
            <w:hyperlink r:id="rId263">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7C9">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7CA">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7CB">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7CC">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7CD">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tc>
        <w:tc>
          <w:tcPr>
            <w:tcMar>
              <w:top w:w="100.0" w:type="dxa"/>
              <w:left w:w="100.0" w:type="dxa"/>
              <w:bottom w:w="100.0" w:type="dxa"/>
              <w:right w:w="100.0" w:type="dxa"/>
            </w:tcMar>
          </w:tcPr>
          <w:p w:rsidR="00000000" w:rsidDel="00000000" w:rsidP="00000000" w:rsidRDefault="00000000" w:rsidRPr="00000000" w14:paraId="000007CE">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7CF">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26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7D0">
            <w:pPr>
              <w:numPr>
                <w:ilvl w:val="0"/>
                <w:numId w:val="46"/>
              </w:numPr>
              <w:spacing w:line="240" w:lineRule="auto"/>
              <w:ind w:left="720" w:hanging="360"/>
            </w:pPr>
            <w:hyperlink r:id="rId26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D1">
            <w:pPr>
              <w:numPr>
                <w:ilvl w:val="0"/>
                <w:numId w:val="46"/>
              </w:numPr>
              <w:ind w:left="720" w:hanging="360"/>
            </w:pPr>
            <w:hyperlink r:id="rId266">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D2">
            <w:pPr>
              <w:numPr>
                <w:ilvl w:val="0"/>
                <w:numId w:val="46"/>
              </w:numPr>
              <w:ind w:left="720" w:hanging="360"/>
              <w:rPr>
                <w:rFonts w:ascii="Calibri" w:cs="Calibri" w:eastAsia="Calibri" w:hAnsi="Calibri"/>
              </w:rPr>
            </w:pPr>
            <w:hyperlink r:id="rId267">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7D3">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D4">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7D5">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268">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(LC.RL.6.5): </w:t>
            </w:r>
          </w:p>
          <w:p w:rsidR="00000000" w:rsidDel="00000000" w:rsidP="00000000" w:rsidRDefault="00000000" w:rsidRPr="00000000" w14:paraId="000007D6">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7D7">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7D8">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7D9">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7DA">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7DB">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7DC">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7DD">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7DE">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7DF">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7E0">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7E1">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7E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E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7E6">
      <w:pPr>
        <w:rPr>
          <w:rFonts w:ascii="Calibri" w:cs="Calibri" w:eastAsia="Calibri" w:hAnsi="Calibri"/>
        </w:rPr>
      </w:pPr>
      <w:r w:rsidDel="00000000" w:rsidR="00000000" w:rsidRPr="00000000">
        <w:rPr>
          <w:rtl w:val="0"/>
        </w:rPr>
      </w:r>
    </w:p>
    <w:p w:rsidR="00000000" w:rsidDel="00000000" w:rsidP="00000000" w:rsidRDefault="00000000" w:rsidRPr="00000000" w14:paraId="000007E7">
      <w:pPr>
        <w:rPr>
          <w:rFonts w:ascii="Calibri" w:cs="Calibri" w:eastAsia="Calibri" w:hAnsi="Calibri"/>
        </w:rPr>
      </w:pPr>
      <w:r w:rsidDel="00000000" w:rsidR="00000000" w:rsidRPr="00000000">
        <w:rPr>
          <w:rtl w:val="0"/>
        </w:rPr>
      </w:r>
    </w:p>
    <w:tbl>
      <w:tblPr>
        <w:tblStyle w:val="Table2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E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ED">
            <w:pPr>
              <w:rPr>
                <w:rFonts w:ascii="Calibri" w:cs="Calibri" w:eastAsia="Calibri" w:hAnsi="Calibri"/>
                <w:i w:val="1"/>
              </w:rPr>
            </w:pPr>
            <w:r w:rsidDel="00000000" w:rsidR="00000000" w:rsidRPr="00000000">
              <w:rPr>
                <w:rFonts w:ascii="Calibri" w:cs="Calibri" w:eastAsia="Calibri" w:hAnsi="Calibri"/>
                <w:rtl w:val="0"/>
              </w:rPr>
              <w:t xml:space="preserve">Lesson 20: Analyzing the impact of historical context on a literary text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E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chapters 14 and 15 and discuss the historical context and its impact on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7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chapters 14 and 15 and discuss the historical context and its impact on the text.</w:t>
            </w:r>
          </w:p>
          <w:p w:rsidR="00000000" w:rsidDel="00000000" w:rsidP="00000000" w:rsidRDefault="00000000" w:rsidRPr="00000000" w14:paraId="000007F4">
            <w:pPr>
              <w:widowControl w:val="0"/>
              <w:spacing w:line="240" w:lineRule="auto"/>
              <w:rPr>
                <w:rFonts w:ascii="Calibri" w:cs="Calibri" w:eastAsia="Calibri" w:hAnsi="Calibri"/>
              </w:rPr>
            </w:pPr>
            <w:hyperlink r:id="rId269">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w:t>
            </w:r>
          </w:p>
          <w:p w:rsidR="00000000" w:rsidDel="00000000" w:rsidP="00000000" w:rsidRDefault="00000000" w:rsidRPr="00000000" w14:paraId="000007F5">
            <w:pPr>
              <w:widowControl w:val="0"/>
              <w:spacing w:line="240" w:lineRule="auto"/>
              <w:rPr>
                <w:rFonts w:ascii="Calibri" w:cs="Calibri" w:eastAsia="Calibri" w:hAnsi="Calibri"/>
              </w:rPr>
            </w:pPr>
            <w:hyperlink r:id="rId270">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7F6">
            <w:pPr>
              <w:widowControl w:val="0"/>
              <w:spacing w:line="240" w:lineRule="auto"/>
              <w:rPr>
                <w:rFonts w:ascii="Calibri" w:cs="Calibri" w:eastAsia="Calibri" w:hAnsi="Calibri"/>
              </w:rPr>
            </w:pPr>
            <w:hyperlink r:id="rId271">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w:t>
            </w:r>
          </w:p>
          <w:p w:rsidR="00000000" w:rsidDel="00000000" w:rsidP="00000000" w:rsidRDefault="00000000" w:rsidRPr="00000000" w14:paraId="000007F7">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F9">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w:t>
            </w:r>
          </w:p>
          <w:p w:rsidR="00000000" w:rsidDel="00000000" w:rsidP="00000000" w:rsidRDefault="00000000" w:rsidRPr="00000000" w14:paraId="000007FA">
            <w:pPr>
              <w:numPr>
                <w:ilvl w:val="0"/>
                <w:numId w:val="16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historical context impact the plot in Chapter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7FC">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w:t>
            </w:r>
          </w:p>
          <w:p w:rsidR="00000000" w:rsidDel="00000000" w:rsidP="00000000" w:rsidRDefault="00000000" w:rsidRPr="00000000" w14:paraId="000007FD">
            <w:pPr>
              <w:numPr>
                <w:ilvl w:val="0"/>
                <w:numId w:val="16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historical context impact the plot in Chapter 15?</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FF">
            <w:pPr>
              <w:numPr>
                <w:ilvl w:val="0"/>
                <w:numId w:val="5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conflict between the king and the colonists? </w:t>
            </w:r>
          </w:p>
          <w:p w:rsidR="00000000" w:rsidDel="00000000" w:rsidP="00000000" w:rsidRDefault="00000000" w:rsidRPr="00000000" w14:paraId="00000800">
            <w:pPr>
              <w:numPr>
                <w:ilvl w:val="0"/>
                <w:numId w:val="5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historical context impacts the plot during a discussion?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802">
            <w:pPr>
              <w:numPr>
                <w:ilvl w:val="0"/>
                <w:numId w:val="5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conflict between the king and the colonists? </w:t>
            </w:r>
          </w:p>
          <w:p w:rsidR="00000000" w:rsidDel="00000000" w:rsidP="00000000" w:rsidRDefault="00000000" w:rsidRPr="00000000" w14:paraId="00000803">
            <w:pPr>
              <w:numPr>
                <w:ilvl w:val="0"/>
                <w:numId w:val="5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historical context impacts the plot during a discussion?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0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807">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8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8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0A">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80B">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80C">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80D">
            <w:pPr>
              <w:widowControl w:val="0"/>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0F">
            <w:pPr>
              <w:widowControl w:val="0"/>
              <w:numPr>
                <w:ilvl w:val="0"/>
                <w:numId w:val="18"/>
              </w:numPr>
              <w:spacing w:line="240" w:lineRule="auto"/>
              <w:ind w:left="720" w:hanging="360"/>
              <w:rPr>
                <w:rFonts w:ascii="Calibri" w:cs="Calibri" w:eastAsia="Calibri" w:hAnsi="Calibri"/>
              </w:rPr>
            </w:pPr>
            <w:hyperlink r:id="rId272">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810">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811">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812">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813">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814">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tc>
        <w:tc>
          <w:tcPr>
            <w:tcMar>
              <w:top w:w="100.0" w:type="dxa"/>
              <w:left w:w="100.0" w:type="dxa"/>
              <w:bottom w:w="100.0" w:type="dxa"/>
              <w:right w:w="100.0" w:type="dxa"/>
            </w:tcMar>
          </w:tcPr>
          <w:p w:rsidR="00000000" w:rsidDel="00000000" w:rsidP="00000000" w:rsidRDefault="00000000" w:rsidRPr="00000000" w14:paraId="0000081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816">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27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817">
            <w:pPr>
              <w:numPr>
                <w:ilvl w:val="0"/>
                <w:numId w:val="46"/>
              </w:numPr>
              <w:spacing w:line="240" w:lineRule="auto"/>
              <w:ind w:left="720" w:hanging="360"/>
            </w:pPr>
            <w:hyperlink r:id="rId27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18">
            <w:pPr>
              <w:numPr>
                <w:ilvl w:val="0"/>
                <w:numId w:val="46"/>
              </w:numPr>
              <w:ind w:left="720" w:hanging="360"/>
            </w:pPr>
            <w:hyperlink r:id="rId275">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819">
            <w:pPr>
              <w:numPr>
                <w:ilvl w:val="0"/>
                <w:numId w:val="46"/>
              </w:numPr>
              <w:ind w:left="720" w:hanging="360"/>
              <w:rPr>
                <w:rFonts w:ascii="Calibri" w:cs="Calibri" w:eastAsia="Calibri" w:hAnsi="Calibri"/>
              </w:rPr>
            </w:pPr>
            <w:hyperlink r:id="rId276">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81A">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1B">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81C">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277">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(LC.RL.6.5): </w:t>
            </w:r>
          </w:p>
          <w:p w:rsidR="00000000" w:rsidDel="00000000" w:rsidP="00000000" w:rsidRDefault="00000000" w:rsidRPr="00000000" w14:paraId="0000081D">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81E">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81F">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820">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821">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822">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823">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824">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825">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826">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827">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828">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82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2A">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82D">
      <w:pPr>
        <w:rPr>
          <w:rFonts w:ascii="Calibri" w:cs="Calibri" w:eastAsia="Calibri" w:hAnsi="Calibri"/>
        </w:rPr>
      </w:pPr>
      <w:r w:rsidDel="00000000" w:rsidR="00000000" w:rsidRPr="00000000">
        <w:rPr>
          <w:rtl w:val="0"/>
        </w:rPr>
      </w:r>
    </w:p>
    <w:p w:rsidR="00000000" w:rsidDel="00000000" w:rsidP="00000000" w:rsidRDefault="00000000" w:rsidRPr="00000000" w14:paraId="0000082E">
      <w:pPr>
        <w:rPr>
          <w:rFonts w:ascii="Calibri" w:cs="Calibri" w:eastAsia="Calibri" w:hAnsi="Calibri"/>
        </w:rPr>
      </w:pPr>
      <w:r w:rsidDel="00000000" w:rsidR="00000000" w:rsidRPr="00000000">
        <w:rPr>
          <w:rtl w:val="0"/>
        </w:rPr>
      </w:r>
    </w:p>
    <w:tbl>
      <w:tblPr>
        <w:tblStyle w:val="Table2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2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34">
            <w:pPr>
              <w:rPr>
                <w:rFonts w:ascii="Calibri" w:cs="Calibri" w:eastAsia="Calibri" w:hAnsi="Calibri"/>
                <w:i w:val="1"/>
              </w:rPr>
            </w:pPr>
            <w:r w:rsidDel="00000000" w:rsidR="00000000" w:rsidRPr="00000000">
              <w:rPr>
                <w:rFonts w:ascii="Calibri" w:cs="Calibri" w:eastAsia="Calibri" w:hAnsi="Calibri"/>
                <w:rtl w:val="0"/>
              </w:rPr>
              <w:t xml:space="preserve">Lesson 21: Analyzing how the author’s specific word choice foreshadows conflict in the plot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3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discuss Chapter 16, identifying and discussing examples of foreshadowing in the text. Students also make predictions about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discuss Chapter 16, identifying and discussing examples of foreshadowing in the text. Students also make predictions about the text. </w:t>
            </w:r>
          </w:p>
          <w:p w:rsidR="00000000" w:rsidDel="00000000" w:rsidP="00000000" w:rsidRDefault="00000000" w:rsidRPr="00000000" w14:paraId="0000083B">
            <w:pPr>
              <w:widowControl w:val="0"/>
              <w:spacing w:line="240" w:lineRule="auto"/>
              <w:rPr>
                <w:rFonts w:ascii="Calibri" w:cs="Calibri" w:eastAsia="Calibri" w:hAnsi="Calibri"/>
              </w:rPr>
            </w:pPr>
            <w:hyperlink r:id="rId278">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w:t>
            </w:r>
          </w:p>
          <w:p w:rsidR="00000000" w:rsidDel="00000000" w:rsidP="00000000" w:rsidRDefault="00000000" w:rsidRPr="00000000" w14:paraId="0000083C">
            <w:pPr>
              <w:widowControl w:val="0"/>
              <w:spacing w:line="240" w:lineRule="auto"/>
              <w:rPr>
                <w:rFonts w:ascii="Calibri" w:cs="Calibri" w:eastAsia="Calibri" w:hAnsi="Calibri"/>
              </w:rPr>
            </w:pPr>
            <w:hyperlink r:id="rId279">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83D">
            <w:pPr>
              <w:widowControl w:val="0"/>
              <w:spacing w:line="240" w:lineRule="auto"/>
              <w:rPr>
                <w:rFonts w:ascii="Calibri" w:cs="Calibri" w:eastAsia="Calibri" w:hAnsi="Calibri"/>
              </w:rPr>
            </w:pPr>
            <w:hyperlink r:id="rId280">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w:t>
            </w:r>
          </w:p>
          <w:p w:rsidR="00000000" w:rsidDel="00000000" w:rsidP="00000000" w:rsidRDefault="00000000" w:rsidRPr="00000000" w14:paraId="0000083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40">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w:t>
            </w:r>
          </w:p>
          <w:p w:rsidR="00000000" w:rsidDel="00000000" w:rsidP="00000000" w:rsidRDefault="00000000" w:rsidRPr="00000000" w14:paraId="00000841">
            <w:pPr>
              <w:numPr>
                <w:ilvl w:val="0"/>
                <w:numId w:val="13"/>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Speare use specific word choice and details to foreshadow conflict in the 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843">
            <w:pPr>
              <w:spacing w:after="220" w:line="240" w:lineRule="auto"/>
              <w:ind w:left="0" w:firstLine="0"/>
              <w:rPr>
                <w:rFonts w:ascii="Calibri" w:cs="Calibri" w:eastAsia="Calibri" w:hAnsi="Calibri"/>
              </w:rPr>
            </w:pPr>
            <w:r w:rsidDel="00000000" w:rsidR="00000000" w:rsidRPr="00000000">
              <w:rPr>
                <w:rFonts w:ascii="Calibri" w:cs="Calibri" w:eastAsia="Calibri" w:hAnsi="Calibri"/>
                <w:color w:val="3c4043"/>
                <w:highlight w:val="white"/>
                <w:rtl w:val="0"/>
              </w:rPr>
              <w:t xml:space="preserve">Respond to the following question in your reading log by matching Speare's specific word choices and details to foreshadowed conflicts in the plot.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45">
            <w:pPr>
              <w:numPr>
                <w:ilvl w:val="0"/>
                <w:numId w:val="9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evidence from the text to make predictions? </w:t>
            </w:r>
          </w:p>
          <w:p w:rsidR="00000000" w:rsidDel="00000000" w:rsidP="00000000" w:rsidRDefault="00000000" w:rsidRPr="00000000" w14:paraId="00000846">
            <w:pPr>
              <w:numPr>
                <w:ilvl w:val="0"/>
                <w:numId w:val="9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examples of foreshadowing?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848">
            <w:pPr>
              <w:numPr>
                <w:ilvl w:val="0"/>
                <w:numId w:val="9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evidence from the text to make predictions? </w:t>
            </w:r>
          </w:p>
          <w:p w:rsidR="00000000" w:rsidDel="00000000" w:rsidP="00000000" w:rsidRDefault="00000000" w:rsidRPr="00000000" w14:paraId="00000849">
            <w:pPr>
              <w:numPr>
                <w:ilvl w:val="0"/>
                <w:numId w:val="9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examples of foreshadowing?</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4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84D">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8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8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50">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851">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852">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853">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8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55">
            <w:pPr>
              <w:widowControl w:val="0"/>
              <w:numPr>
                <w:ilvl w:val="0"/>
                <w:numId w:val="109"/>
              </w:numPr>
              <w:spacing w:line="240" w:lineRule="auto"/>
              <w:ind w:left="720" w:hanging="360"/>
              <w:rPr>
                <w:rFonts w:ascii="Calibri" w:cs="Calibri" w:eastAsia="Calibri" w:hAnsi="Calibri"/>
              </w:rPr>
            </w:pPr>
            <w:hyperlink r:id="rId28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856">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857">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858">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859">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85A">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28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85B">
            <w:pPr>
              <w:numPr>
                <w:ilvl w:val="0"/>
                <w:numId w:val="46"/>
              </w:numPr>
              <w:spacing w:line="240" w:lineRule="auto"/>
              <w:ind w:left="720" w:hanging="360"/>
            </w:pPr>
            <w:hyperlink r:id="rId28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5C">
            <w:pPr>
              <w:numPr>
                <w:ilvl w:val="0"/>
                <w:numId w:val="46"/>
              </w:numPr>
              <w:ind w:left="720" w:hanging="360"/>
            </w:pPr>
            <w:hyperlink r:id="rId28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85D">
            <w:pPr>
              <w:numPr>
                <w:ilvl w:val="0"/>
                <w:numId w:val="46"/>
              </w:numPr>
              <w:ind w:left="720" w:hanging="360"/>
              <w:rPr>
                <w:rFonts w:ascii="Calibri" w:cs="Calibri" w:eastAsia="Calibri" w:hAnsi="Calibri"/>
              </w:rPr>
            </w:pPr>
            <w:hyperlink r:id="rId285">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85E">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5F">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860">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286">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(LC.RL.6.5): </w:t>
            </w:r>
          </w:p>
          <w:p w:rsidR="00000000" w:rsidDel="00000000" w:rsidP="00000000" w:rsidRDefault="00000000" w:rsidRPr="00000000" w14:paraId="00000861">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862">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863">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864">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865">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866">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867">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868">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869">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86A">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86B">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86C">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86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6E">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871">
      <w:pPr>
        <w:rPr>
          <w:rFonts w:ascii="Calibri" w:cs="Calibri" w:eastAsia="Calibri" w:hAnsi="Calibri"/>
        </w:rPr>
      </w:pPr>
      <w:r w:rsidDel="00000000" w:rsidR="00000000" w:rsidRPr="00000000">
        <w:rPr>
          <w:rtl w:val="0"/>
        </w:rPr>
      </w:r>
    </w:p>
    <w:p w:rsidR="00000000" w:rsidDel="00000000" w:rsidP="00000000" w:rsidRDefault="00000000" w:rsidRPr="00000000" w14:paraId="00000872">
      <w:pPr>
        <w:rPr>
          <w:rFonts w:ascii="Calibri" w:cs="Calibri" w:eastAsia="Calibri" w:hAnsi="Calibri"/>
        </w:rPr>
      </w:pPr>
      <w:r w:rsidDel="00000000" w:rsidR="00000000" w:rsidRPr="00000000">
        <w:rPr>
          <w:rtl w:val="0"/>
        </w:rPr>
      </w:r>
    </w:p>
    <w:tbl>
      <w:tblPr>
        <w:tblStyle w:val="Table3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7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78">
            <w:pPr>
              <w:rPr>
                <w:rFonts w:ascii="Calibri" w:cs="Calibri" w:eastAsia="Calibri" w:hAnsi="Calibri"/>
                <w:i w:val="1"/>
              </w:rPr>
            </w:pPr>
            <w:r w:rsidDel="00000000" w:rsidR="00000000" w:rsidRPr="00000000">
              <w:rPr>
                <w:rFonts w:ascii="Calibri" w:cs="Calibri" w:eastAsia="Calibri" w:hAnsi="Calibri"/>
                <w:rtl w:val="0"/>
              </w:rPr>
              <w:t xml:space="preserve">Lesson 22: Integrating historical information presented in different media to develop an understanding of a topic</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7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read chapter 17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and integrate historical information presented in video to develop an understanding of the Salem Witch Trials and how it impacts the plot of </w:t>
            </w:r>
            <w:r w:rsidDel="00000000" w:rsidR="00000000" w:rsidRPr="00000000">
              <w:rPr>
                <w:rFonts w:ascii="Calibri" w:cs="Calibri" w:eastAsia="Calibri" w:hAnsi="Calibri"/>
                <w:i w:val="1"/>
                <w:highlight w:val="white"/>
                <w:rtl w:val="0"/>
              </w:rPr>
              <w:t xml:space="preserve">Witch</w:t>
            </w:r>
            <w:r w:rsidDel="00000000" w:rsidR="00000000" w:rsidRPr="00000000">
              <w:rPr>
                <w:color w:val="666666"/>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widowControl w:val="0"/>
              <w:spacing w:line="240" w:lineRule="auto"/>
              <w:rPr>
                <w:color w:val="666666"/>
                <w:sz w:val="24"/>
                <w:szCs w:val="24"/>
                <w:highlight w:val="white"/>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read chapter 17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and integrate historical information presented in video to develop an understanding of the Salem Witch Trials and how it impacts the plot of </w:t>
            </w:r>
            <w:r w:rsidDel="00000000" w:rsidR="00000000" w:rsidRPr="00000000">
              <w:rPr>
                <w:rFonts w:ascii="Calibri" w:cs="Calibri" w:eastAsia="Calibri" w:hAnsi="Calibri"/>
                <w:i w:val="1"/>
                <w:highlight w:val="white"/>
                <w:rtl w:val="0"/>
              </w:rPr>
              <w:t xml:space="preserve">Witch</w:t>
            </w:r>
            <w:r w:rsidDel="00000000" w:rsidR="00000000" w:rsidRPr="00000000">
              <w:rPr>
                <w:color w:val="666666"/>
                <w:sz w:val="24"/>
                <w:szCs w:val="24"/>
                <w:highlight w:val="white"/>
                <w:rtl w:val="0"/>
              </w:rPr>
              <w:t xml:space="preserve">.</w:t>
            </w:r>
          </w:p>
          <w:p w:rsidR="00000000" w:rsidDel="00000000" w:rsidP="00000000" w:rsidRDefault="00000000" w:rsidRPr="00000000" w14:paraId="0000087F">
            <w:pPr>
              <w:widowControl w:val="0"/>
              <w:spacing w:line="240" w:lineRule="auto"/>
              <w:rPr>
                <w:rFonts w:ascii="Calibri" w:cs="Calibri" w:eastAsia="Calibri" w:hAnsi="Calibri"/>
              </w:rPr>
            </w:pPr>
            <w:hyperlink r:id="rId287">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w:t>
            </w:r>
          </w:p>
          <w:p w:rsidR="00000000" w:rsidDel="00000000" w:rsidP="00000000" w:rsidRDefault="00000000" w:rsidRPr="00000000" w14:paraId="00000880">
            <w:pPr>
              <w:widowControl w:val="0"/>
              <w:spacing w:line="240" w:lineRule="auto"/>
              <w:rPr>
                <w:rFonts w:ascii="Calibri" w:cs="Calibri" w:eastAsia="Calibri" w:hAnsi="Calibri"/>
              </w:rPr>
            </w:pPr>
            <w:hyperlink r:id="rId288">
              <w:r w:rsidDel="00000000" w:rsidR="00000000" w:rsidRPr="00000000">
                <w:rPr>
                  <w:rFonts w:ascii="Calibri" w:cs="Calibri" w:eastAsia="Calibri" w:hAnsi="Calibri"/>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p w:rsidR="00000000" w:rsidDel="00000000" w:rsidP="00000000" w:rsidRDefault="00000000" w:rsidRPr="00000000" w14:paraId="00000881">
            <w:pPr>
              <w:widowControl w:val="0"/>
              <w:spacing w:line="240" w:lineRule="auto"/>
              <w:rPr>
                <w:rFonts w:ascii="Calibri" w:cs="Calibri" w:eastAsia="Calibri" w:hAnsi="Calibri"/>
              </w:rPr>
            </w:pPr>
            <w:hyperlink r:id="rId289">
              <w:r w:rsidDel="00000000" w:rsidR="00000000" w:rsidRPr="00000000">
                <w:rPr>
                  <w:rFonts w:ascii="Calibri" w:cs="Calibri" w:eastAsia="Calibri" w:hAnsi="Calibri"/>
                  <w:color w:val="1155cc"/>
                  <w:u w:val="single"/>
                  <w:rtl w:val="0"/>
                </w:rPr>
                <w:t xml:space="preserve">LC.RL.6.5</w:t>
              </w:r>
            </w:hyperlink>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w:t>
            </w:r>
          </w:p>
          <w:p w:rsidR="00000000" w:rsidDel="00000000" w:rsidP="00000000" w:rsidRDefault="00000000" w:rsidRPr="00000000" w14:paraId="00000882">
            <w:pPr>
              <w:widowControl w:val="0"/>
              <w:spacing w:line="240" w:lineRule="auto"/>
              <w:rPr>
                <w:color w:val="666666"/>
                <w:sz w:val="24"/>
                <w:szCs w:val="24"/>
                <w:highlight w:val="white"/>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84">
            <w:pPr>
              <w:numPr>
                <w:ilvl w:val="0"/>
                <w:numId w:val="166"/>
              </w:numPr>
              <w:spacing w:after="180" w:line="335.99999999999994"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Complete the historical context influence graphic organizer with a 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886">
            <w:pPr>
              <w:numPr>
                <w:ilvl w:val="0"/>
                <w:numId w:val="166"/>
              </w:numPr>
              <w:spacing w:after="180" w:line="335.99999999999994"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Complete </w:t>
            </w:r>
            <w:r w:rsidDel="00000000" w:rsidR="00000000" w:rsidRPr="00000000">
              <w:rPr>
                <w:rFonts w:ascii="Calibri" w:cs="Calibri" w:eastAsia="Calibri" w:hAnsi="Calibri"/>
                <w:rtl w:val="0"/>
              </w:rPr>
              <w:t xml:space="preserve">the partially completed historical context influence graphic organizer with a partner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88">
            <w:pPr>
              <w:numPr>
                <w:ilvl w:val="0"/>
                <w:numId w:val="1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treatment of Hannah and Kit is similar to the treatment of the women in the video? </w:t>
            </w:r>
          </w:p>
          <w:p w:rsidR="00000000" w:rsidDel="00000000" w:rsidP="00000000" w:rsidRDefault="00000000" w:rsidRPr="00000000" w14:paraId="00000889">
            <w:pPr>
              <w:numPr>
                <w:ilvl w:val="0"/>
                <w:numId w:val="1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an informational text to make connections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B">
            <w:pPr>
              <w:numPr>
                <w:ilvl w:val="0"/>
                <w:numId w:val="1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how the treatment of Hannah and Kit is similar to the treatment of the women in the video? </w:t>
            </w:r>
          </w:p>
          <w:p w:rsidR="00000000" w:rsidDel="00000000" w:rsidP="00000000" w:rsidRDefault="00000000" w:rsidRPr="00000000" w14:paraId="0000088C">
            <w:pPr>
              <w:numPr>
                <w:ilvl w:val="0"/>
                <w:numId w:val="1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an informational text to make connections in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8E">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88F">
            <w:pPr>
              <w:widowControl w:val="0"/>
              <w:spacing w:line="240" w:lineRule="auto"/>
              <w:rPr>
                <w:rFonts w:ascii="Calibri" w:cs="Calibri" w:eastAsia="Calibri" w:hAnsi="Calibri"/>
                <w:highlight w:val="white"/>
              </w:rPr>
            </w:pPr>
            <w:hyperlink r:id="rId290">
              <w:r w:rsidDel="00000000" w:rsidR="00000000" w:rsidRPr="00000000">
                <w:rPr>
                  <w:rFonts w:ascii="Calibri" w:cs="Calibri" w:eastAsia="Calibri" w:hAnsi="Calibri"/>
                  <w:color w:val="1155cc"/>
                  <w:highlight w:val="white"/>
                  <w:u w:val="single"/>
                  <w:rtl w:val="0"/>
                </w:rPr>
                <w:t xml:space="preserve">"The Story of the Witch Hunt"</w:t>
              </w:r>
            </w:hyperlink>
            <w:r w:rsidDel="00000000" w:rsidR="00000000" w:rsidRPr="00000000">
              <w:rPr>
                <w:rFonts w:ascii="Calibri" w:cs="Calibri" w:eastAsia="Calibri" w:hAnsi="Calibri"/>
                <w:highlight w:val="white"/>
                <w:rtl w:val="0"/>
              </w:rPr>
              <w:t xml:space="preserve"> video </w:t>
            </w:r>
          </w:p>
        </w:tc>
        <w:tc>
          <w:tcPr>
            <w:tcMar>
              <w:top w:w="100.0" w:type="dxa"/>
              <w:left w:w="100.0" w:type="dxa"/>
              <w:bottom w:w="100.0" w:type="dxa"/>
              <w:right w:w="100.0" w:type="dxa"/>
            </w:tcMar>
          </w:tcPr>
          <w:p w:rsidR="00000000" w:rsidDel="00000000" w:rsidP="00000000" w:rsidRDefault="00000000" w:rsidRPr="00000000" w14:paraId="0000089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892">
            <w:pPr>
              <w:widowControl w:val="0"/>
              <w:spacing w:line="240" w:lineRule="auto"/>
              <w:rPr>
                <w:rFonts w:ascii="Calibri" w:cs="Calibri" w:eastAsia="Calibri" w:hAnsi="Calibri"/>
                <w:i w:val="1"/>
              </w:rPr>
            </w:pPr>
            <w:hyperlink r:id="rId291">
              <w:r w:rsidDel="00000000" w:rsidR="00000000" w:rsidRPr="00000000">
                <w:rPr>
                  <w:rFonts w:ascii="Calibri" w:cs="Calibri" w:eastAsia="Calibri" w:hAnsi="Calibri"/>
                  <w:color w:val="1155cc"/>
                  <w:highlight w:val="white"/>
                  <w:u w:val="single"/>
                  <w:rtl w:val="0"/>
                </w:rPr>
                <w:t xml:space="preserve">"The Story of the Witch Hunt"</w:t>
              </w:r>
            </w:hyperlink>
            <w:r w:rsidDel="00000000" w:rsidR="00000000" w:rsidRPr="00000000">
              <w:rPr>
                <w:rFonts w:ascii="Calibri" w:cs="Calibri" w:eastAsia="Calibri" w:hAnsi="Calibri"/>
                <w:highlight w:val="white"/>
                <w:rtl w:val="0"/>
              </w:rPr>
              <w:t xml:space="preserve"> video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8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8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95">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896">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Historical context influence graphic organizer</w:t>
            </w:r>
          </w:p>
          <w:p w:rsidR="00000000" w:rsidDel="00000000" w:rsidP="00000000" w:rsidRDefault="00000000" w:rsidRPr="00000000" w14:paraId="00000897">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898">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899">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9B">
            <w:pPr>
              <w:widowControl w:val="0"/>
              <w:numPr>
                <w:ilvl w:val="0"/>
                <w:numId w:val="140"/>
              </w:numPr>
              <w:spacing w:line="240" w:lineRule="auto"/>
              <w:ind w:left="720" w:hanging="360"/>
              <w:rPr>
                <w:rFonts w:ascii="Calibri" w:cs="Calibri" w:eastAsia="Calibri" w:hAnsi="Calibri"/>
              </w:rPr>
            </w:pPr>
            <w:hyperlink r:id="rId292">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89C">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89D">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89E">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89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8A0">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29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8A1">
            <w:pPr>
              <w:numPr>
                <w:ilvl w:val="0"/>
                <w:numId w:val="46"/>
              </w:numPr>
              <w:spacing w:line="240" w:lineRule="auto"/>
              <w:ind w:left="720" w:hanging="360"/>
            </w:pPr>
            <w:hyperlink r:id="rId29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A2">
            <w:pPr>
              <w:numPr>
                <w:ilvl w:val="0"/>
                <w:numId w:val="46"/>
              </w:numPr>
              <w:ind w:left="720" w:hanging="360"/>
            </w:pPr>
            <w:hyperlink r:id="rId295">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8A3">
            <w:pPr>
              <w:numPr>
                <w:ilvl w:val="0"/>
                <w:numId w:val="46"/>
              </w:numPr>
              <w:ind w:left="720" w:hanging="360"/>
              <w:rPr>
                <w:rFonts w:ascii="Calibri" w:cs="Calibri" w:eastAsia="Calibri" w:hAnsi="Calibri"/>
              </w:rPr>
            </w:pPr>
            <w:hyperlink r:id="rId296">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8A4">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A5">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8A6">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297">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(LC.RL.6.5): </w:t>
            </w:r>
          </w:p>
          <w:p w:rsidR="00000000" w:rsidDel="00000000" w:rsidP="00000000" w:rsidRDefault="00000000" w:rsidRPr="00000000" w14:paraId="000008A7">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8A8">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8A9">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8AA">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8AB">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8AC">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8AD">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8AE">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8AF">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8B0">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8B1">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8B2">
            <w:pPr>
              <w:widowControl w:val="0"/>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8B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B4">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8B7">
      <w:pPr>
        <w:rPr>
          <w:rFonts w:ascii="Calibri" w:cs="Calibri" w:eastAsia="Calibri" w:hAnsi="Calibri"/>
        </w:rPr>
      </w:pPr>
      <w:r w:rsidDel="00000000" w:rsidR="00000000" w:rsidRPr="00000000">
        <w:rPr>
          <w:rtl w:val="0"/>
        </w:rPr>
      </w:r>
    </w:p>
    <w:p w:rsidR="00000000" w:rsidDel="00000000" w:rsidP="00000000" w:rsidRDefault="00000000" w:rsidRPr="00000000" w14:paraId="000008B8">
      <w:pPr>
        <w:rPr>
          <w:rFonts w:ascii="Calibri" w:cs="Calibri" w:eastAsia="Calibri" w:hAnsi="Calibri"/>
        </w:rPr>
      </w:pPr>
      <w:r w:rsidDel="00000000" w:rsidR="00000000" w:rsidRPr="00000000">
        <w:rPr>
          <w:rtl w:val="0"/>
        </w:rPr>
      </w:r>
    </w:p>
    <w:p w:rsidR="00000000" w:rsidDel="00000000" w:rsidP="00000000" w:rsidRDefault="00000000" w:rsidRPr="00000000" w14:paraId="000008B9">
      <w:pPr>
        <w:rPr>
          <w:rFonts w:ascii="Calibri" w:cs="Calibri" w:eastAsia="Calibri" w:hAnsi="Calibri"/>
        </w:rPr>
      </w:pPr>
      <w:r w:rsidDel="00000000" w:rsidR="00000000" w:rsidRPr="00000000">
        <w:rPr>
          <w:rtl w:val="0"/>
        </w:rPr>
      </w:r>
    </w:p>
    <w:p w:rsidR="00000000" w:rsidDel="00000000" w:rsidP="00000000" w:rsidRDefault="00000000" w:rsidRPr="00000000" w14:paraId="000008BA">
      <w:pPr>
        <w:rPr>
          <w:rFonts w:ascii="Calibri" w:cs="Calibri" w:eastAsia="Calibri" w:hAnsi="Calibri"/>
        </w:rPr>
      </w:pPr>
      <w:r w:rsidDel="00000000" w:rsidR="00000000" w:rsidRPr="00000000">
        <w:rPr>
          <w:rtl w:val="0"/>
        </w:rPr>
      </w:r>
    </w:p>
    <w:p w:rsidR="00000000" w:rsidDel="00000000" w:rsidP="00000000" w:rsidRDefault="00000000" w:rsidRPr="00000000" w14:paraId="000008BB">
      <w:pPr>
        <w:rPr>
          <w:rFonts w:ascii="Calibri" w:cs="Calibri" w:eastAsia="Calibri" w:hAnsi="Calibri"/>
        </w:rPr>
      </w:pPr>
      <w:r w:rsidDel="00000000" w:rsidR="00000000" w:rsidRPr="00000000">
        <w:rPr>
          <w:rtl w:val="0"/>
        </w:rPr>
      </w:r>
    </w:p>
    <w:p w:rsidR="00000000" w:rsidDel="00000000" w:rsidP="00000000" w:rsidRDefault="00000000" w:rsidRPr="00000000" w14:paraId="000008BC">
      <w:pPr>
        <w:rPr>
          <w:rFonts w:ascii="Calibri" w:cs="Calibri" w:eastAsia="Calibri" w:hAnsi="Calibri"/>
        </w:rPr>
      </w:pPr>
      <w:r w:rsidDel="00000000" w:rsidR="00000000" w:rsidRPr="00000000">
        <w:rPr>
          <w:rtl w:val="0"/>
        </w:rPr>
      </w:r>
    </w:p>
    <w:p w:rsidR="00000000" w:rsidDel="00000000" w:rsidP="00000000" w:rsidRDefault="00000000" w:rsidRPr="00000000" w14:paraId="000008BD">
      <w:pPr>
        <w:rPr>
          <w:rFonts w:ascii="Calibri" w:cs="Calibri" w:eastAsia="Calibri" w:hAnsi="Calibri"/>
        </w:rPr>
      </w:pPr>
      <w:r w:rsidDel="00000000" w:rsidR="00000000" w:rsidRPr="00000000">
        <w:rPr>
          <w:rtl w:val="0"/>
        </w:rPr>
      </w:r>
    </w:p>
    <w:tbl>
      <w:tblPr>
        <w:tblStyle w:val="Table31"/>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8B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C3">
            <w:pPr>
              <w:rPr>
                <w:rFonts w:ascii="Calibri" w:cs="Calibri" w:eastAsia="Calibri" w:hAnsi="Calibri"/>
              </w:rPr>
            </w:pPr>
            <w:r w:rsidDel="00000000" w:rsidR="00000000" w:rsidRPr="00000000">
              <w:rPr>
                <w:rFonts w:ascii="Calibri" w:cs="Calibri" w:eastAsia="Calibri" w:hAnsi="Calibri"/>
                <w:rtl w:val="0"/>
              </w:rPr>
              <w:t xml:space="preserve">Section 6</w:t>
            </w:r>
          </w:p>
        </w:tc>
        <w:tc>
          <w:tcPr>
            <w:shd w:fill="cdeeee" w:val="clear"/>
            <w:tcMar>
              <w:top w:w="100.0" w:type="dxa"/>
              <w:left w:w="100.0" w:type="dxa"/>
              <w:bottom w:w="100.0" w:type="dxa"/>
              <w:right w:w="100.0" w:type="dxa"/>
            </w:tcMar>
          </w:tcPr>
          <w:p w:rsidR="00000000" w:rsidDel="00000000" w:rsidP="00000000" w:rsidRDefault="00000000" w:rsidRPr="00000000" w14:paraId="000008C5">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C7">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8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29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CB">
            <w:pPr>
              <w:rPr>
                <w:rFonts w:ascii="Calibri" w:cs="Calibri" w:eastAsia="Calibri" w:hAnsi="Calibri"/>
              </w:rPr>
            </w:pPr>
            <w:r w:rsidDel="00000000" w:rsidR="00000000" w:rsidRPr="00000000">
              <w:rPr>
                <w:rFonts w:ascii="Calibri" w:cs="Calibri" w:eastAsia="Calibri" w:hAnsi="Calibri"/>
                <w:rtl w:val="0"/>
              </w:rPr>
              <w:t xml:space="preserve">Students develop a response and engage in a collaborative discussion to the following question: “How is the conflict of Kit’s identity finally resolved?” </w:t>
            </w:r>
          </w:p>
          <w:p w:rsidR="00000000" w:rsidDel="00000000" w:rsidP="00000000" w:rsidRDefault="00000000" w:rsidRPr="00000000" w14:paraId="000008CC">
            <w:pPr>
              <w:rPr>
                <w:rFonts w:ascii="Calibri" w:cs="Calibri" w:eastAsia="Calibri" w:hAnsi="Calibri"/>
              </w:rPr>
            </w:pPr>
            <w:r w:rsidDel="00000000" w:rsidR="00000000" w:rsidRPr="00000000">
              <w:rPr>
                <w:rtl w:val="0"/>
              </w:rPr>
            </w:r>
          </w:p>
          <w:p w:rsidR="00000000" w:rsidDel="00000000" w:rsidP="00000000" w:rsidRDefault="00000000" w:rsidRPr="00000000" w14:paraId="000008C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C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development of a character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This prepares students to analyze the development of Kit. </w:t>
            </w:r>
          </w:p>
          <w:p w:rsidR="00000000" w:rsidDel="00000000" w:rsidP="00000000" w:rsidRDefault="00000000" w:rsidRPr="00000000" w14:paraId="000008C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D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and develop a response. This prepares students to write an argumentative essay.</w:t>
            </w:r>
          </w:p>
          <w:p w:rsidR="00000000" w:rsidDel="00000000" w:rsidP="00000000" w:rsidRDefault="00000000" w:rsidRPr="00000000" w14:paraId="000008D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D2">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8D3">
            <w:pPr>
              <w:numPr>
                <w:ilvl w:val="0"/>
                <w:numId w:val="5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a character changes based on interactions with other characters throughout the text?</w:t>
            </w:r>
          </w:p>
          <w:p w:rsidR="00000000" w:rsidDel="00000000" w:rsidP="00000000" w:rsidRDefault="00000000" w:rsidRPr="00000000" w14:paraId="000008D4">
            <w:pPr>
              <w:numPr>
                <w:ilvl w:val="0"/>
                <w:numId w:val="5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historical context of a character? </w:t>
            </w:r>
          </w:p>
          <w:p w:rsidR="00000000" w:rsidDel="00000000" w:rsidP="00000000" w:rsidRDefault="00000000" w:rsidRPr="00000000" w14:paraId="000008D5">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D6">
            <w:pPr>
              <w:numPr>
                <w:ilvl w:val="0"/>
                <w:numId w:val="1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cite textual evidence when writing? </w:t>
            </w:r>
          </w:p>
          <w:p w:rsidR="00000000" w:rsidDel="00000000" w:rsidP="00000000" w:rsidRDefault="00000000" w:rsidRPr="00000000" w14:paraId="000008D7">
            <w:pPr>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revise their writing based on feedback from their peers? </w:t>
            </w:r>
          </w:p>
          <w:p w:rsidR="00000000" w:rsidDel="00000000" w:rsidP="00000000" w:rsidRDefault="00000000" w:rsidRPr="00000000" w14:paraId="000008D8">
            <w:pPr>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edit their writing based on feedback from their peers? </w:t>
            </w:r>
          </w:p>
          <w:p w:rsidR="00000000" w:rsidDel="00000000" w:rsidP="00000000" w:rsidRDefault="00000000" w:rsidRPr="00000000" w14:paraId="000008D9">
            <w:pPr>
              <w:numPr>
                <w:ilvl w:val="0"/>
                <w:numId w:val="1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revise their writing to include detailed descriptions and sensory language?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DB">
            <w:pPr>
              <w:rPr>
                <w:rFonts w:ascii="Calibri" w:cs="Calibri" w:eastAsia="Calibri" w:hAnsi="Calibri"/>
              </w:rPr>
            </w:pPr>
            <w:r w:rsidDel="00000000" w:rsidR="00000000" w:rsidRPr="00000000">
              <w:rPr>
                <w:rFonts w:ascii="Calibri" w:cs="Calibri" w:eastAsia="Calibri" w:hAnsi="Calibri"/>
                <w:rtl w:val="0"/>
              </w:rPr>
              <w:t xml:space="preserve">Students engage in a collaborative discussion and then produce a response to the following question: “How is the conflict of Kit’s identity finally resolved?” </w:t>
            </w:r>
            <w:r w:rsidDel="00000000" w:rsidR="00000000" w:rsidRPr="00000000">
              <w:rPr>
                <w:rFonts w:ascii="Calibri" w:cs="Calibri" w:eastAsia="Calibri" w:hAnsi="Calibri"/>
                <w:rtl w:val="0"/>
              </w:rPr>
              <w:t xml:space="preserve">The student first identifies the conflict then uses text evidence to explain how it is resolved.</w:t>
            </w:r>
          </w:p>
          <w:p w:rsidR="00000000" w:rsidDel="00000000" w:rsidP="00000000" w:rsidRDefault="00000000" w:rsidRPr="00000000" w14:paraId="000008DC">
            <w:pPr>
              <w:rPr>
                <w:rFonts w:ascii="Calibri" w:cs="Calibri" w:eastAsia="Calibri" w:hAnsi="Calibri"/>
              </w:rPr>
            </w:pPr>
            <w:r w:rsidDel="00000000" w:rsidR="00000000" w:rsidRPr="00000000">
              <w:rPr>
                <w:rtl w:val="0"/>
              </w:rPr>
            </w:r>
          </w:p>
          <w:p w:rsidR="00000000" w:rsidDel="00000000" w:rsidP="00000000" w:rsidRDefault="00000000" w:rsidRPr="00000000" w14:paraId="000008D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D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development of a character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This prepares students to analyze the development of Kit. </w:t>
            </w:r>
          </w:p>
          <w:p w:rsidR="00000000" w:rsidDel="00000000" w:rsidP="00000000" w:rsidRDefault="00000000" w:rsidRPr="00000000" w14:paraId="000008D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E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and develop a response. This prepares students to write an argumentative essay.</w:t>
            </w:r>
          </w:p>
          <w:p w:rsidR="00000000" w:rsidDel="00000000" w:rsidP="00000000" w:rsidRDefault="00000000" w:rsidRPr="00000000" w14:paraId="000008E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E2">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8E3">
            <w:pPr>
              <w:numPr>
                <w:ilvl w:val="0"/>
                <w:numId w:val="5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a character changes based on interactions with other characters throughout the text?</w:t>
            </w:r>
          </w:p>
          <w:p w:rsidR="00000000" w:rsidDel="00000000" w:rsidP="00000000" w:rsidRDefault="00000000" w:rsidRPr="00000000" w14:paraId="000008E4">
            <w:pPr>
              <w:numPr>
                <w:ilvl w:val="0"/>
                <w:numId w:val="5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historical context of a character? </w:t>
            </w:r>
          </w:p>
          <w:p w:rsidR="00000000" w:rsidDel="00000000" w:rsidP="00000000" w:rsidRDefault="00000000" w:rsidRPr="00000000" w14:paraId="000008E5">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E6">
            <w:pPr>
              <w:numPr>
                <w:ilvl w:val="0"/>
                <w:numId w:val="1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cite textual evidence when writing? </w:t>
            </w:r>
          </w:p>
          <w:p w:rsidR="00000000" w:rsidDel="00000000" w:rsidP="00000000" w:rsidRDefault="00000000" w:rsidRPr="00000000" w14:paraId="000008E7">
            <w:pPr>
              <w:numPr>
                <w:ilvl w:val="0"/>
                <w:numId w:val="1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revise their writing to include detailed descriptions and sensory language?  </w:t>
            </w:r>
            <w:r w:rsidDel="00000000" w:rsidR="00000000" w:rsidRPr="00000000">
              <w:rPr>
                <w:rtl w:val="0"/>
              </w:rPr>
            </w:r>
          </w:p>
          <w:p w:rsidR="00000000" w:rsidDel="00000000" w:rsidP="00000000" w:rsidRDefault="00000000" w:rsidRPr="00000000" w14:paraId="000008E8">
            <w:pPr>
              <w:numPr>
                <w:ilvl w:val="0"/>
                <w:numId w:val="170"/>
              </w:numPr>
              <w:spacing w:after="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use the collaborative discussion to identify the conflict of Kit’s identity?</w:t>
            </w:r>
          </w:p>
          <w:p w:rsidR="00000000" w:rsidDel="00000000" w:rsidP="00000000" w:rsidRDefault="00000000" w:rsidRPr="00000000" w14:paraId="000008E9">
            <w:pPr>
              <w:numPr>
                <w:ilvl w:val="0"/>
                <w:numId w:val="170"/>
              </w:numPr>
              <w:spacing w:after="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use the collaborative discussion to identify textual evidence to show the conflict has been resolved?</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8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8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w:t>
            </w:r>
            <w:r w:rsidDel="00000000" w:rsidR="00000000" w:rsidRPr="00000000">
              <w:rPr>
                <w:rFonts w:ascii="Calibri" w:cs="Calibri" w:eastAsia="Calibri" w:hAnsi="Calibri"/>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8F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8F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99">
              <w:r w:rsidDel="00000000" w:rsidR="00000000" w:rsidRPr="00000000">
                <w:rPr>
                  <w:rFonts w:ascii="Calibri" w:cs="Calibri" w:eastAsia="Calibri" w:hAnsi="Calibri"/>
                  <w:rtl w:val="0"/>
                </w:rPr>
                <w:t xml:space="preserve"> </w:t>
              </w:r>
            </w:hyperlink>
            <w:hyperlink r:id="rId300">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F2">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8F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8F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301">
              <w:r w:rsidDel="00000000" w:rsidR="00000000" w:rsidRPr="00000000">
                <w:rPr>
                  <w:rFonts w:ascii="Calibri" w:cs="Calibri" w:eastAsia="Calibri" w:hAnsi="Calibri"/>
                  <w:rtl w:val="0"/>
                </w:rPr>
                <w:t xml:space="preserve"> </w:t>
              </w:r>
            </w:hyperlink>
            <w:hyperlink r:id="rId302">
              <w:r w:rsidDel="00000000" w:rsidR="00000000" w:rsidRPr="00000000">
                <w:rPr>
                  <w:rFonts w:ascii="Calibri" w:cs="Calibri" w:eastAsia="Calibri" w:hAnsi="Calibri"/>
                  <w:color w:val="ca9444"/>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“idleness,: “disturbance,” “constable,” “unchastened,” “ruefully,” “companionably,” “retribution,” “attribute,” “summoned,” “vitality,” “docile,” “conscience,” “haggard,” “inquiry,” “dubious,” “parchment,” “preternatural,” “countenance,” “irregular,” “pandemonium,” “pinnace,” “perpetual,” “indifference,” “obligation,” “tantalizing,” “sundry,” “capable,” “prevailed.”</w:t>
            </w:r>
          </w:p>
          <w:p w:rsidR="00000000" w:rsidDel="00000000" w:rsidP="00000000" w:rsidRDefault="00000000" w:rsidRPr="00000000" w14:paraId="000008F5">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advance of reading the text in class, give students the audio recording</w:t>
            </w:r>
            <w:hyperlink r:id="rId303">
              <w:r w:rsidDel="00000000" w:rsidR="00000000" w:rsidRPr="00000000">
                <w:rPr>
                  <w:rFonts w:ascii="Calibri" w:cs="Calibri" w:eastAsia="Calibri" w:hAnsi="Calibri"/>
                  <w:rtl w:val="0"/>
                </w:rPr>
                <w:t xml:space="preserve"> </w:t>
              </w:r>
            </w:hyperlink>
            <w:hyperlink r:id="rId304">
              <w:r w:rsidDel="00000000" w:rsidR="00000000" w:rsidRPr="00000000">
                <w:rPr>
                  <w:rFonts w:ascii="Calibri" w:cs="Calibri" w:eastAsia="Calibri" w:hAnsi="Calibri"/>
                  <w:color w:val="1155cc"/>
                  <w:sz w:val="24"/>
                  <w:szCs w:val="24"/>
                  <w:u w:val="single"/>
                  <w:rtl w:val="0"/>
                </w:rPr>
                <w:t xml:space="preserve">audio recording</w:t>
              </w:r>
            </w:hyperlink>
            <w:r w:rsidDel="00000000" w:rsidR="00000000" w:rsidRPr="00000000">
              <w:rPr>
                <w:rFonts w:ascii="Calibri" w:cs="Calibri" w:eastAsia="Calibri" w:hAnsi="Calibri"/>
                <w:rtl w:val="0"/>
              </w:rPr>
              <w:t xml:space="preserve"> to listen to and follow along with the printed text several times. Ask students to respond to questions orally or in writing:</w:t>
            </w:r>
          </w:p>
          <w:p w:rsidR="00000000" w:rsidDel="00000000" w:rsidP="00000000" w:rsidRDefault="00000000" w:rsidRPr="00000000" w14:paraId="000008F6">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8F7">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8F8">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8F9">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8FA">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8FB">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305">
              <w:r w:rsidDel="00000000" w:rsidR="00000000" w:rsidRPr="00000000">
                <w:rPr>
                  <w:rFonts w:ascii="Calibri" w:cs="Calibri" w:eastAsia="Calibri" w:hAnsi="Calibri"/>
                  <w:rtl w:val="0"/>
                </w:rPr>
                <w:t xml:space="preserve"> </w:t>
              </w:r>
            </w:hyperlink>
            <w:hyperlink r:id="rId306">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8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8F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8F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8F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“conviction”</w:t>
            </w:r>
          </w:p>
          <w:p w:rsidR="00000000" w:rsidDel="00000000" w:rsidP="00000000" w:rsidRDefault="00000000" w:rsidRPr="00000000" w14:paraId="0000090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“witchcraft”</w:t>
            </w:r>
          </w:p>
          <w:p w:rsidR="00000000" w:rsidDel="00000000" w:rsidP="00000000" w:rsidRDefault="00000000" w:rsidRPr="00000000" w14:paraId="0000090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“magistrate”</w:t>
            </w:r>
          </w:p>
          <w:p w:rsidR="00000000" w:rsidDel="00000000" w:rsidP="00000000" w:rsidRDefault="00000000" w:rsidRPr="00000000" w14:paraId="0000090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“accusation”</w:t>
            </w:r>
          </w:p>
          <w:p w:rsidR="00000000" w:rsidDel="00000000" w:rsidP="00000000" w:rsidRDefault="00000000" w:rsidRPr="00000000" w14:paraId="0000090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“imprisonment”</w:t>
            </w:r>
          </w:p>
          <w:p w:rsidR="00000000" w:rsidDel="00000000" w:rsidP="00000000" w:rsidRDefault="00000000" w:rsidRPr="00000000" w14:paraId="0000090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“jurors”</w:t>
            </w:r>
          </w:p>
          <w:p w:rsidR="00000000" w:rsidDel="00000000" w:rsidP="00000000" w:rsidRDefault="00000000" w:rsidRPr="00000000" w14:paraId="0000090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“delusions”</w:t>
            </w:r>
          </w:p>
          <w:p w:rsidR="00000000" w:rsidDel="00000000" w:rsidP="00000000" w:rsidRDefault="00000000" w:rsidRPr="00000000" w14:paraId="0000090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90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90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25, ask the text-dependent questions in the chart below. As students answer each question, ask them to identify the portion of the text they can use to figure out the answer.</w:t>
            </w:r>
          </w:p>
          <w:p w:rsidR="00000000" w:rsidDel="00000000" w:rsidP="00000000" w:rsidRDefault="00000000" w:rsidRPr="00000000" w14:paraId="0000090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90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90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w:t>
            </w:r>
          </w:p>
          <w:p w:rsidR="00000000" w:rsidDel="00000000" w:rsidP="00000000" w:rsidRDefault="00000000" w:rsidRPr="00000000" w14:paraId="0000090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Following this support, ask the following guiding questions, adapted from the teacher notes in the lesson, with individual or a small group of students. While students answer the questions, ask them what portion of the text they can use to figure out the answer.</w:t>
            </w:r>
          </w:p>
          <w:p w:rsidR="00000000" w:rsidDel="00000000" w:rsidP="00000000" w:rsidRDefault="00000000" w:rsidRPr="00000000" w14:paraId="0000090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If students select a correct portion of the text, point out or ask them to point out specific evidence and ask them to explain how that evidence supports the answer to the question. If they still have trouble answering the question, ask them what is confusing about that section. Help them clear up any confusion. For example, if they don’t know the meaning of a word or phrase, provide them with a quick definition or support them in determining the meaning using various grade-level strategies (L.4).</w:t>
            </w:r>
          </w:p>
          <w:p w:rsidR="00000000" w:rsidDel="00000000" w:rsidP="00000000" w:rsidRDefault="00000000" w:rsidRPr="00000000" w14:paraId="0000090E">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If students select a wrong portion of the text, ask them why they picked that portion to understand their thinking. As needed, point them to a correct portion of the text. Ask them to rephrase key statements from the text based on where they seem to have gaps in their understanding. </w:t>
            </w:r>
          </w:p>
          <w:tbl>
            <w:tblPr>
              <w:tblStyle w:val="Table32"/>
              <w:tblW w:w="60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7.78859527121"/>
              <w:gridCol w:w="1999.4228094575797"/>
              <w:gridCol w:w="2007.78859527121"/>
              <w:tblGridChange w:id="0">
                <w:tblGrid>
                  <w:gridCol w:w="2007.78859527121"/>
                  <w:gridCol w:w="1999.4228094575797"/>
                  <w:gridCol w:w="2007.78859527121"/>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90F">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910">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911">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2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12">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“We recently identified Bible verses in this text. Why would the jurors include Bible verses in this confession?”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13">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Based upon texts we have read previously in this unit, we know that the Bible would be very important to this group of people, and they were referring to God to say that they are sorry..</w:t>
                  </w:r>
                </w:p>
                <w:p w:rsidR="00000000" w:rsidDel="00000000" w:rsidP="00000000" w:rsidRDefault="00000000" w:rsidRPr="00000000" w14:paraId="0000091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15">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Mid-way through paragraph 2</w:t>
                  </w:r>
                </w:p>
              </w:tc>
            </w:tr>
            <w:tr>
              <w:trPr>
                <w:trHeight w:val="34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16">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the phrase “the mysterious delusions of the powers of darkness” mean?”</w:t>
                  </w:r>
                </w:p>
                <w:p w:rsidR="00000000" w:rsidDel="00000000" w:rsidP="00000000" w:rsidRDefault="00000000" w:rsidRPr="00000000" w14:paraId="00000917">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Who is the “prince of the air”?</w:t>
                  </w:r>
                </w:p>
                <w:p w:rsidR="00000000" w:rsidDel="00000000" w:rsidP="00000000" w:rsidRDefault="00000000" w:rsidRPr="00000000" w14:paraId="00000918">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919">
                  <w:pPr>
                    <w:widowControl w:val="0"/>
                    <w:spacing w:after="240" w:lineRule="auto"/>
                    <w:ind w:left="100" w:firstLine="0"/>
                    <w:rPr>
                      <w:rFonts w:ascii="Calibri" w:cs="Calibri" w:eastAsia="Calibri" w:hAnsi="Calibri"/>
                    </w:rPr>
                  </w:pPr>
                  <w:r w:rsidDel="00000000" w:rsidR="00000000" w:rsidRPr="00000000">
                    <w:rPr>
                      <w:rFonts w:ascii="Calibri" w:cs="Calibri" w:eastAsia="Calibri" w:hAnsi="Calibri"/>
                      <w:rtl w:val="0"/>
                    </w:rPr>
                    <w:t xml:space="preserve">(Prompt students to use the</w:t>
                  </w:r>
                  <w:hyperlink r:id="rId307">
                    <w:r w:rsidDel="00000000" w:rsidR="00000000" w:rsidRPr="00000000">
                      <w:rPr>
                        <w:rFonts w:ascii="Calibri" w:cs="Calibri" w:eastAsia="Calibri" w:hAnsi="Calibri"/>
                        <w:rtl w:val="0"/>
                      </w:rPr>
                      <w:t xml:space="preserve"> </w:t>
                    </w:r>
                  </w:hyperlink>
                  <w:hyperlink r:id="rId308">
                    <w:r w:rsidDel="00000000" w:rsidR="00000000" w:rsidRPr="00000000">
                      <w:rPr>
                        <w:rFonts w:ascii="Calibri" w:cs="Calibri" w:eastAsia="Calibri" w:hAnsi="Calibri"/>
                        <w:b w:val="1"/>
                        <w:color w:val="1155cc"/>
                        <w:u w:val="single"/>
                        <w:rtl w:val="0"/>
                      </w:rPr>
                      <w:t xml:space="preserve">Latin roots</w:t>
                    </w:r>
                  </w:hyperlink>
                  <w:r w:rsidDel="00000000" w:rsidR="00000000" w:rsidRPr="00000000">
                    <w:rPr>
                      <w:rFonts w:ascii="Calibri" w:cs="Calibri" w:eastAsia="Calibri" w:hAnsi="Calibri"/>
                      <w:b w:val="1"/>
                      <w:color w:val="1155cc"/>
                      <w:u w:val="single"/>
                      <w:rtl w:val="0"/>
                    </w:rPr>
                    <w:t xml:space="preserve"> </w:t>
                  </w:r>
                  <w:r w:rsidDel="00000000" w:rsidR="00000000" w:rsidRPr="00000000">
                    <w:rPr>
                      <w:rFonts w:ascii="Calibri" w:cs="Calibri" w:eastAsia="Calibri" w:hAnsi="Calibri"/>
                      <w:rtl w:val="0"/>
                    </w:rPr>
                    <w:t xml:space="preserve">handout to determine the meaning of “delusions” if they do not know the definition.)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1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false ideas that were used to accused people of witchcraft by the accusers, who turned out to be the people who were having a negative influence, not the people who were accused.</w:t>
                  </w:r>
                </w:p>
                <w:p w:rsidR="00000000" w:rsidDel="00000000" w:rsidP="00000000" w:rsidRDefault="00000000" w:rsidRPr="00000000" w14:paraId="0000091B">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91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Spiritual demons, the devil, Satan.</w:t>
                  </w:r>
                </w:p>
                <w:p w:rsidR="00000000" w:rsidDel="00000000" w:rsidP="00000000" w:rsidRDefault="00000000" w:rsidRPr="00000000" w14:paraId="0000091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1E">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First portion of paragraph 2</w:t>
                  </w:r>
                </w:p>
              </w:tc>
            </w:tr>
            <w:tr>
              <w:trPr>
                <w:trHeight w:val="7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1F">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“Why were the Jurors ‘sadly deluded and mistaken’?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0">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They believed the hype surrounding the trials.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1">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First sentence of paragraph 3</w:t>
                  </w:r>
                </w:p>
              </w:tc>
            </w:tr>
            <w:tr>
              <w:trPr>
                <w:trHeight w:val="26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2">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“Why do the Jurors ‘heartily ask forgiveness’? ”</w:t>
                  </w:r>
                </w:p>
                <w:p w:rsidR="00000000" w:rsidDel="00000000" w:rsidP="00000000" w:rsidRDefault="00000000" w:rsidRPr="00000000" w14:paraId="00000923">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“Who is ‘you all’ that the Jurors offended?”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They feel that they were wrong and want to feel less guilty about their actions.</w:t>
                  </w:r>
                </w:p>
                <w:p w:rsidR="00000000" w:rsidDel="00000000" w:rsidP="00000000" w:rsidRDefault="00000000" w:rsidRPr="00000000" w14:paraId="0000092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community of Salem, friends and family of those judged, and God.</w:t>
                  </w:r>
                </w:p>
                <w:p w:rsidR="00000000" w:rsidDel="00000000" w:rsidP="00000000" w:rsidRDefault="00000000" w:rsidRPr="00000000" w14:paraId="0000092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7">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Closing section</w:t>
                  </w:r>
                </w:p>
              </w:tc>
            </w:tr>
          </w:tbl>
          <w:p w:rsidR="00000000" w:rsidDel="00000000" w:rsidP="00000000" w:rsidRDefault="00000000" w:rsidRPr="00000000" w14:paraId="000009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92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92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309">
              <w:r w:rsidDel="00000000" w:rsidR="00000000" w:rsidRPr="00000000">
                <w:rPr>
                  <w:rFonts w:ascii="Calibri" w:cs="Calibri" w:eastAsia="Calibri" w:hAnsi="Calibri"/>
                  <w:rtl w:val="0"/>
                </w:rPr>
                <w:t xml:space="preserve"> </w:t>
              </w:r>
            </w:hyperlink>
            <w:hyperlink r:id="rId310">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2B">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92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92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311">
              <w:r w:rsidDel="00000000" w:rsidR="00000000" w:rsidRPr="00000000">
                <w:rPr>
                  <w:rFonts w:ascii="Calibri" w:cs="Calibri" w:eastAsia="Calibri" w:hAnsi="Calibri"/>
                  <w:rtl w:val="0"/>
                </w:rPr>
                <w:t xml:space="preserve"> </w:t>
              </w:r>
            </w:hyperlink>
            <w:hyperlink r:id="rId312">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2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92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93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313">
              <w:r w:rsidDel="00000000" w:rsidR="00000000" w:rsidRPr="00000000">
                <w:rPr>
                  <w:rFonts w:ascii="Calibri" w:cs="Calibri" w:eastAsia="Calibri" w:hAnsi="Calibri"/>
                  <w:rtl w:val="0"/>
                </w:rPr>
                <w:t xml:space="preserve"> </w:t>
              </w:r>
            </w:hyperlink>
            <w:hyperlink r:id="rId314">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fldChar w:fldCharType="begin"/>
              <w:instrText xml:space="preserve"> HYPERLINK "https://jefferson.learnzillion.com/resources/249153" </w:instrText>
              <w:fldChar w:fldCharType="separate"/>
            </w:r>
            <w:r w:rsidDel="00000000" w:rsidR="00000000" w:rsidRPr="00000000">
              <w:rPr>
                <w:rtl w:val="0"/>
              </w:rPr>
            </w:r>
          </w:p>
          <w:p w:rsidR="00000000" w:rsidDel="00000000" w:rsidP="00000000" w:rsidRDefault="00000000" w:rsidRPr="00000000" w14:paraId="00000931">
            <w:pPr>
              <w:widowControl w:val="0"/>
              <w:spacing w:line="240" w:lineRule="auto"/>
              <w:ind w:left="1440" w:firstLine="0"/>
              <w:rPr>
                <w:rFonts w:ascii="Calibri" w:cs="Calibri" w:eastAsia="Calibri" w:hAnsi="Calibri"/>
              </w:rPr>
            </w:pPr>
            <w:r w:rsidDel="00000000" w:rsidR="00000000" w:rsidRPr="00000000">
              <w:fldChar w:fldCharType="end"/>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32">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Additional Supports for SWSCDs: </w:t>
            </w:r>
          </w:p>
          <w:p w:rsidR="00000000" w:rsidDel="00000000" w:rsidP="00000000" w:rsidRDefault="00000000" w:rsidRPr="00000000" w14:paraId="00000933">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31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934">
            <w:pPr>
              <w:widowControl w:val="0"/>
              <w:numPr>
                <w:ilvl w:val="1"/>
                <w:numId w:val="168"/>
              </w:numPr>
              <w:spacing w:after="120" w:line="240" w:lineRule="auto"/>
              <w:ind w:left="1440" w:hanging="360"/>
              <w:rPr>
                <w:rFonts w:ascii="Calibri" w:cs="Calibri" w:eastAsia="Calibri" w:hAnsi="Calibri"/>
              </w:rPr>
            </w:pPr>
            <w:hyperlink r:id="rId316">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935">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17">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936">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318">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937">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38">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39">
            <w:pPr>
              <w:widowControl w:val="0"/>
              <w:numPr>
                <w:ilvl w:val="1"/>
                <w:numId w:val="168"/>
              </w:numPr>
              <w:spacing w:after="120" w:line="240" w:lineRule="auto"/>
              <w:ind w:left="1440" w:hanging="360"/>
              <w:rPr>
                <w:rFonts w:ascii="Calibri" w:cs="Calibri" w:eastAsia="Calibri" w:hAnsi="Calibri"/>
              </w:rPr>
            </w:pPr>
            <w:hyperlink r:id="rId319">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93A">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93B">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93C">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3D">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93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3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320">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942">
      <w:pPr>
        <w:rPr>
          <w:rFonts w:ascii="Calibri" w:cs="Calibri" w:eastAsia="Calibri" w:hAnsi="Calibri"/>
        </w:rPr>
      </w:pPr>
      <w:r w:rsidDel="00000000" w:rsidR="00000000" w:rsidRPr="00000000">
        <w:rPr>
          <w:rtl w:val="0"/>
        </w:rPr>
      </w:r>
    </w:p>
    <w:p w:rsidR="00000000" w:rsidDel="00000000" w:rsidP="00000000" w:rsidRDefault="00000000" w:rsidRPr="00000000" w14:paraId="00000943">
      <w:pPr>
        <w:rPr>
          <w:rFonts w:ascii="Calibri" w:cs="Calibri" w:eastAsia="Calibri" w:hAnsi="Calibri"/>
        </w:rPr>
      </w:pPr>
      <w:r w:rsidDel="00000000" w:rsidR="00000000" w:rsidRPr="00000000">
        <w:rPr>
          <w:rtl w:val="0"/>
        </w:rPr>
      </w:r>
    </w:p>
    <w:tbl>
      <w:tblPr>
        <w:tblStyle w:val="Table3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4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49">
            <w:pPr>
              <w:rPr>
                <w:rFonts w:ascii="Calibri" w:cs="Calibri" w:eastAsia="Calibri" w:hAnsi="Calibri"/>
                <w:i w:val="1"/>
              </w:rPr>
            </w:pPr>
            <w:r w:rsidDel="00000000" w:rsidR="00000000" w:rsidRPr="00000000">
              <w:rPr>
                <w:rFonts w:ascii="Calibri" w:cs="Calibri" w:eastAsia="Calibri" w:hAnsi="Calibri"/>
                <w:rtl w:val="0"/>
              </w:rPr>
              <w:t xml:space="preserve">Lesson 23: Engaging in collaborative discussions around a shared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4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chapter 19 and engage in collaborative discussions around a shared text.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F">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chapter 19 and engage in collaborative discussions around a shared text.</w:t>
            </w:r>
          </w:p>
          <w:p w:rsidR="00000000" w:rsidDel="00000000" w:rsidP="00000000" w:rsidRDefault="00000000" w:rsidRPr="00000000" w14:paraId="00000950">
            <w:pPr>
              <w:widowControl w:val="0"/>
              <w:spacing w:line="240" w:lineRule="auto"/>
              <w:rPr>
                <w:rFonts w:ascii="Calibri" w:cs="Calibri" w:eastAsia="Calibri" w:hAnsi="Calibri"/>
                <w:highlight w:val="white"/>
              </w:rPr>
            </w:pPr>
            <w:hyperlink r:id="rId321">
              <w:r w:rsidDel="00000000" w:rsidR="00000000" w:rsidRPr="00000000">
                <w:rPr>
                  <w:rFonts w:ascii="Calibri" w:cs="Calibri" w:eastAsia="Calibri" w:hAnsi="Calibri"/>
                  <w:color w:val="1155cc"/>
                  <w:highlight w:val="white"/>
                  <w:u w:val="single"/>
                  <w:rtl w:val="0"/>
                </w:rPr>
                <w:t xml:space="preserve">LC.RL.6.2a</w:t>
              </w:r>
            </w:hyperlink>
            <w:r w:rsidDel="00000000" w:rsidR="00000000" w:rsidRPr="00000000">
              <w:rPr>
                <w:rFonts w:ascii="Calibri" w:cs="Calibri" w:eastAsia="Calibri" w:hAnsi="Calibri"/>
                <w:highlight w:val="white"/>
                <w:rtl w:val="0"/>
              </w:rPr>
              <w:t xml:space="preserve"> Select key details about a character and relate those details to a theme within the text. </w:t>
            </w:r>
          </w:p>
          <w:p w:rsidR="00000000" w:rsidDel="00000000" w:rsidP="00000000" w:rsidRDefault="00000000" w:rsidRPr="00000000" w14:paraId="00000951">
            <w:pPr>
              <w:widowControl w:val="0"/>
              <w:spacing w:line="240" w:lineRule="auto"/>
              <w:rPr>
                <w:rFonts w:ascii="Calibri" w:cs="Calibri" w:eastAsia="Calibri" w:hAnsi="Calibri"/>
                <w:highlight w:val="white"/>
              </w:rPr>
            </w:pPr>
            <w:hyperlink r:id="rId322">
              <w:r w:rsidDel="00000000" w:rsidR="00000000" w:rsidRPr="00000000">
                <w:rPr>
                  <w:rFonts w:ascii="Calibri" w:cs="Calibri" w:eastAsia="Calibri" w:hAnsi="Calibri"/>
                  <w:color w:val="1155cc"/>
                  <w:highlight w:val="white"/>
                  <w:u w:val="single"/>
                  <w:rtl w:val="0"/>
                </w:rPr>
                <w:t xml:space="preserve">LC.RL.6.2b</w:t>
              </w:r>
            </w:hyperlink>
            <w:r w:rsidDel="00000000" w:rsidR="00000000" w:rsidRPr="00000000">
              <w:rPr>
                <w:rFonts w:ascii="Calibri" w:cs="Calibri" w:eastAsia="Calibri" w:hAnsi="Calibri"/>
                <w:highlight w:val="white"/>
                <w:rtl w:val="0"/>
              </w:rPr>
              <w:t xml:space="preserve"> Determine the theme(s) of a story, drama, or poem including how it is conveyed through particular details. </w:t>
            </w:r>
            <w:hyperlink r:id="rId323">
              <w:r w:rsidDel="00000000" w:rsidR="00000000" w:rsidRPr="00000000">
                <w:rPr>
                  <w:rFonts w:ascii="Calibri" w:cs="Calibri" w:eastAsia="Calibri" w:hAnsi="Calibri"/>
                  <w:color w:val="1155cc"/>
                  <w:highlight w:val="white"/>
                  <w:u w:val="single"/>
                  <w:rtl w:val="0"/>
                </w:rPr>
                <w:t xml:space="preserve">LC.RL.6.2c</w:t>
              </w:r>
            </w:hyperlink>
            <w:r w:rsidDel="00000000" w:rsidR="00000000" w:rsidRPr="00000000">
              <w:rPr>
                <w:rFonts w:ascii="Calibri" w:cs="Calibri" w:eastAsia="Calibri" w:hAnsi="Calibri"/>
                <w:highlight w:val="white"/>
                <w:rtl w:val="0"/>
              </w:rPr>
              <w:t xml:space="preserve"> Summarize a text from beginning to end in a few sentences without including personal opinions.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3">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How is Kit cleared of the accusations of witchcraft?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5">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How is Kit cleared of the accusations of witchcraft?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7">
            <w:pPr>
              <w:numPr>
                <w:ilvl w:val="0"/>
                <w:numId w:val="2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Kit is freed from danger? </w:t>
            </w:r>
          </w:p>
          <w:p w:rsidR="00000000" w:rsidDel="00000000" w:rsidP="00000000" w:rsidRDefault="00000000" w:rsidRPr="00000000" w14:paraId="00000958">
            <w:pPr>
              <w:numPr>
                <w:ilvl w:val="0"/>
                <w:numId w:val="2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95A">
            <w:pPr>
              <w:numPr>
                <w:ilvl w:val="0"/>
                <w:numId w:val="2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how Kit is freed from danger? </w:t>
            </w:r>
          </w:p>
          <w:p w:rsidR="00000000" w:rsidDel="00000000" w:rsidP="00000000" w:rsidRDefault="00000000" w:rsidRPr="00000000" w14:paraId="0000095B">
            <w:pPr>
              <w:numPr>
                <w:ilvl w:val="0"/>
                <w:numId w:val="2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95F">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62">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handout</w:t>
            </w:r>
          </w:p>
          <w:p w:rsidR="00000000" w:rsidDel="00000000" w:rsidP="00000000" w:rsidRDefault="00000000" w:rsidRPr="00000000" w14:paraId="00000963">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964">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965">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966">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67">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9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69">
            <w:pPr>
              <w:widowControl w:val="0"/>
              <w:numPr>
                <w:ilvl w:val="0"/>
                <w:numId w:val="63"/>
              </w:numPr>
              <w:spacing w:line="240" w:lineRule="auto"/>
              <w:ind w:left="720" w:hanging="360"/>
              <w:rPr>
                <w:rFonts w:ascii="Calibri" w:cs="Calibri" w:eastAsia="Calibri" w:hAnsi="Calibri"/>
              </w:rPr>
            </w:pPr>
            <w:hyperlink r:id="rId324">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96A">
            <w:pPr>
              <w:widowControl w:val="0"/>
              <w:numPr>
                <w:ilvl w:val="0"/>
                <w:numId w:val="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96B">
            <w:pPr>
              <w:widowControl w:val="0"/>
              <w:numPr>
                <w:ilvl w:val="0"/>
                <w:numId w:val="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96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96D">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32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96E">
            <w:pPr>
              <w:numPr>
                <w:ilvl w:val="0"/>
                <w:numId w:val="46"/>
              </w:numPr>
              <w:spacing w:line="240" w:lineRule="auto"/>
              <w:ind w:left="720" w:hanging="360"/>
            </w:pPr>
            <w:hyperlink r:id="rId32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6F">
            <w:pPr>
              <w:numPr>
                <w:ilvl w:val="0"/>
                <w:numId w:val="46"/>
              </w:numPr>
              <w:ind w:left="720" w:hanging="360"/>
            </w:pPr>
            <w:hyperlink r:id="rId32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70">
            <w:pPr>
              <w:numPr>
                <w:ilvl w:val="0"/>
                <w:numId w:val="46"/>
              </w:numPr>
              <w:ind w:left="720" w:hanging="360"/>
              <w:rPr>
                <w:rFonts w:ascii="Calibri" w:cs="Calibri" w:eastAsia="Calibri" w:hAnsi="Calibri"/>
              </w:rPr>
            </w:pPr>
            <w:hyperlink r:id="rId328">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971">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72">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973">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329">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(LC.RL.6.2): </w:t>
            </w:r>
          </w:p>
          <w:p w:rsidR="00000000" w:rsidDel="00000000" w:rsidP="00000000" w:rsidRDefault="00000000" w:rsidRPr="00000000" w14:paraId="00000974">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97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and chapter books </w:t>
            </w:r>
          </w:p>
          <w:p w:rsidR="00000000" w:rsidDel="00000000" w:rsidP="00000000" w:rsidRDefault="00000000" w:rsidRPr="00000000" w14:paraId="0000097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97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97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97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97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7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7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7D">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7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7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980">
            <w:pPr>
              <w:spacing w:line="240" w:lineRule="auto"/>
              <w:ind w:left="1440" w:firstLine="0"/>
              <w:rPr>
                <w:rFonts w:ascii="Calibri" w:cs="Calibri" w:eastAsia="Calibri" w:hAnsi="Calibri"/>
                <w:i w:val="1"/>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98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8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985">
      <w:pPr>
        <w:rPr>
          <w:rFonts w:ascii="Calibri" w:cs="Calibri" w:eastAsia="Calibri" w:hAnsi="Calibri"/>
        </w:rPr>
      </w:pPr>
      <w:r w:rsidDel="00000000" w:rsidR="00000000" w:rsidRPr="00000000">
        <w:rPr>
          <w:rtl w:val="0"/>
        </w:rPr>
      </w:r>
    </w:p>
    <w:p w:rsidR="00000000" w:rsidDel="00000000" w:rsidP="00000000" w:rsidRDefault="00000000" w:rsidRPr="00000000" w14:paraId="00000986">
      <w:pPr>
        <w:rPr>
          <w:rFonts w:ascii="Calibri" w:cs="Calibri" w:eastAsia="Calibri" w:hAnsi="Calibri"/>
        </w:rPr>
      </w:pPr>
      <w:r w:rsidDel="00000000" w:rsidR="00000000" w:rsidRPr="00000000">
        <w:rPr>
          <w:rtl w:val="0"/>
        </w:rPr>
      </w:r>
    </w:p>
    <w:tbl>
      <w:tblPr>
        <w:tblStyle w:val="Table3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8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8C">
            <w:pPr>
              <w:rPr>
                <w:rFonts w:ascii="Calibri" w:cs="Calibri" w:eastAsia="Calibri" w:hAnsi="Calibri"/>
                <w:i w:val="1"/>
              </w:rPr>
            </w:pPr>
            <w:r w:rsidDel="00000000" w:rsidR="00000000" w:rsidRPr="00000000">
              <w:rPr>
                <w:rFonts w:ascii="Calibri" w:cs="Calibri" w:eastAsia="Calibri" w:hAnsi="Calibri"/>
                <w:rtl w:val="0"/>
              </w:rPr>
              <w:t xml:space="preserve">Lesson 24: Engaging in discussions around a shared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8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chapters 20 and 21 of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engage in collaborative discussions around the shared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9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chapters 20 and 21 of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engage in collaborative discussions around the shared text.</w:t>
            </w:r>
          </w:p>
          <w:p w:rsidR="00000000" w:rsidDel="00000000" w:rsidP="00000000" w:rsidRDefault="00000000" w:rsidRPr="00000000" w14:paraId="00000993">
            <w:pPr>
              <w:widowControl w:val="0"/>
              <w:spacing w:line="240" w:lineRule="auto"/>
              <w:rPr>
                <w:rFonts w:ascii="Calibri" w:cs="Calibri" w:eastAsia="Calibri" w:hAnsi="Calibri"/>
                <w:highlight w:val="white"/>
              </w:rPr>
            </w:pPr>
            <w:hyperlink r:id="rId330">
              <w:r w:rsidDel="00000000" w:rsidR="00000000" w:rsidRPr="00000000">
                <w:rPr>
                  <w:rFonts w:ascii="Calibri" w:cs="Calibri" w:eastAsia="Calibri" w:hAnsi="Calibri"/>
                  <w:color w:val="1155cc"/>
                  <w:highlight w:val="white"/>
                  <w:u w:val="single"/>
                  <w:rtl w:val="0"/>
                </w:rPr>
                <w:t xml:space="preserve">LC.RL.6.2a</w:t>
              </w:r>
            </w:hyperlink>
            <w:r w:rsidDel="00000000" w:rsidR="00000000" w:rsidRPr="00000000">
              <w:rPr>
                <w:rFonts w:ascii="Calibri" w:cs="Calibri" w:eastAsia="Calibri" w:hAnsi="Calibri"/>
                <w:highlight w:val="white"/>
                <w:rtl w:val="0"/>
              </w:rPr>
              <w:t xml:space="preserve"> Select key details about a character and relate those details to a theme within the text. </w:t>
            </w:r>
          </w:p>
          <w:p w:rsidR="00000000" w:rsidDel="00000000" w:rsidP="00000000" w:rsidRDefault="00000000" w:rsidRPr="00000000" w14:paraId="00000994">
            <w:pPr>
              <w:widowControl w:val="0"/>
              <w:spacing w:line="240" w:lineRule="auto"/>
              <w:rPr>
                <w:rFonts w:ascii="Calibri" w:cs="Calibri" w:eastAsia="Calibri" w:hAnsi="Calibri"/>
                <w:highlight w:val="white"/>
              </w:rPr>
            </w:pPr>
            <w:hyperlink r:id="rId331">
              <w:r w:rsidDel="00000000" w:rsidR="00000000" w:rsidRPr="00000000">
                <w:rPr>
                  <w:rFonts w:ascii="Calibri" w:cs="Calibri" w:eastAsia="Calibri" w:hAnsi="Calibri"/>
                  <w:color w:val="1155cc"/>
                  <w:highlight w:val="white"/>
                  <w:u w:val="single"/>
                  <w:rtl w:val="0"/>
                </w:rPr>
                <w:t xml:space="preserve">LC.RL.6.2b</w:t>
              </w:r>
            </w:hyperlink>
            <w:r w:rsidDel="00000000" w:rsidR="00000000" w:rsidRPr="00000000">
              <w:rPr>
                <w:rFonts w:ascii="Calibri" w:cs="Calibri" w:eastAsia="Calibri" w:hAnsi="Calibri"/>
                <w:highlight w:val="white"/>
                <w:rtl w:val="0"/>
              </w:rPr>
              <w:t xml:space="preserve"> Determine the theme(s) of a story, drama, or poem including how it is conveyed through particular details. </w:t>
            </w:r>
            <w:hyperlink r:id="rId332">
              <w:r w:rsidDel="00000000" w:rsidR="00000000" w:rsidRPr="00000000">
                <w:rPr>
                  <w:rFonts w:ascii="Calibri" w:cs="Calibri" w:eastAsia="Calibri" w:hAnsi="Calibri"/>
                  <w:color w:val="1155cc"/>
                  <w:highlight w:val="white"/>
                  <w:u w:val="single"/>
                  <w:rtl w:val="0"/>
                </w:rPr>
                <w:t xml:space="preserve">LC.RL.6.2c</w:t>
              </w:r>
            </w:hyperlink>
            <w:r w:rsidDel="00000000" w:rsidR="00000000" w:rsidRPr="00000000">
              <w:rPr>
                <w:rFonts w:ascii="Calibri" w:cs="Calibri" w:eastAsia="Calibri" w:hAnsi="Calibri"/>
                <w:highlight w:val="white"/>
                <w:rtl w:val="0"/>
              </w:rPr>
              <w:t xml:space="preserve"> Summarize a text from beginning to end in a few sentences without including personal opinions.</w:t>
            </w:r>
          </w:p>
          <w:p w:rsidR="00000000" w:rsidDel="00000000" w:rsidP="00000000" w:rsidRDefault="00000000" w:rsidRPr="00000000" w14:paraId="00000995">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97">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w:t>
            </w:r>
          </w:p>
          <w:p w:rsidR="00000000" w:rsidDel="00000000" w:rsidP="00000000" w:rsidRDefault="00000000" w:rsidRPr="00000000" w14:paraId="00000998">
            <w:pPr>
              <w:numPr>
                <w:ilvl w:val="0"/>
                <w:numId w:val="71"/>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is the conflict of Kit’s identity finally resolved?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9A">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w:t>
            </w:r>
          </w:p>
          <w:p w:rsidR="00000000" w:rsidDel="00000000" w:rsidP="00000000" w:rsidRDefault="00000000" w:rsidRPr="00000000" w14:paraId="0000099B">
            <w:pPr>
              <w:numPr>
                <w:ilvl w:val="0"/>
                <w:numId w:val="71"/>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is the conflict of Kit’s identity finally resolved?</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9D">
            <w:pPr>
              <w:numPr>
                <w:ilvl w:val="0"/>
                <w:numId w:val="13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leads Kit to change her mind about marrying William and leaving for Barbados? </w:t>
            </w:r>
          </w:p>
          <w:p w:rsidR="00000000" w:rsidDel="00000000" w:rsidP="00000000" w:rsidRDefault="00000000" w:rsidRPr="00000000" w14:paraId="0000099E">
            <w:pPr>
              <w:numPr>
                <w:ilvl w:val="0"/>
                <w:numId w:val="13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9A0">
            <w:pPr>
              <w:numPr>
                <w:ilvl w:val="0"/>
                <w:numId w:val="13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what leads Kit to change her mind about marrying William and leaving for Barbados? </w:t>
            </w:r>
          </w:p>
          <w:p w:rsidR="00000000" w:rsidDel="00000000" w:rsidP="00000000" w:rsidRDefault="00000000" w:rsidRPr="00000000" w14:paraId="000009A1">
            <w:pPr>
              <w:numPr>
                <w:ilvl w:val="0"/>
                <w:numId w:val="13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A3">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9A5">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A8">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9A9">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9AA">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9AB">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9AC">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9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AE">
            <w:pPr>
              <w:widowControl w:val="0"/>
              <w:numPr>
                <w:ilvl w:val="0"/>
                <w:numId w:val="7"/>
              </w:numPr>
              <w:spacing w:line="240" w:lineRule="auto"/>
              <w:ind w:left="720" w:hanging="360"/>
              <w:rPr>
                <w:rFonts w:ascii="Calibri" w:cs="Calibri" w:eastAsia="Calibri" w:hAnsi="Calibri"/>
              </w:rPr>
            </w:pPr>
            <w:hyperlink r:id="rId333">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9AF">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9B0">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9B1">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9B2">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9B3">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9B4">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9B5">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33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9B6">
            <w:pPr>
              <w:numPr>
                <w:ilvl w:val="0"/>
                <w:numId w:val="46"/>
              </w:numPr>
              <w:spacing w:line="240" w:lineRule="auto"/>
              <w:ind w:left="720" w:hanging="360"/>
            </w:pPr>
            <w:hyperlink r:id="rId33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B7">
            <w:pPr>
              <w:numPr>
                <w:ilvl w:val="0"/>
                <w:numId w:val="46"/>
              </w:numPr>
              <w:ind w:left="720" w:hanging="360"/>
            </w:pPr>
            <w:hyperlink r:id="rId336">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B8">
            <w:pPr>
              <w:numPr>
                <w:ilvl w:val="0"/>
                <w:numId w:val="46"/>
              </w:numPr>
              <w:ind w:left="720" w:hanging="360"/>
              <w:rPr>
                <w:rFonts w:ascii="Calibri" w:cs="Calibri" w:eastAsia="Calibri" w:hAnsi="Calibri"/>
              </w:rPr>
            </w:pPr>
            <w:hyperlink r:id="rId337">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9B9">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BA">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9BB">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338">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(LC.RI.6.2): </w:t>
            </w:r>
          </w:p>
          <w:p w:rsidR="00000000" w:rsidDel="00000000" w:rsidP="00000000" w:rsidRDefault="00000000" w:rsidRPr="00000000" w14:paraId="000009BC">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9BD">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and chapter books </w:t>
            </w:r>
          </w:p>
          <w:p w:rsidR="00000000" w:rsidDel="00000000" w:rsidP="00000000" w:rsidRDefault="00000000" w:rsidRPr="00000000" w14:paraId="000009BE">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9BF">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9C0">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9C1">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9C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C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C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C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C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C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9C8">
            <w:pPr>
              <w:spacing w:line="240" w:lineRule="auto"/>
              <w:ind w:left="1440" w:firstLine="0"/>
              <w:rPr>
                <w:rFonts w:ascii="Calibri" w:cs="Calibri" w:eastAsia="Calibri" w:hAnsi="Calibri"/>
                <w:i w:val="1"/>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9C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CA">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9CD">
      <w:pPr>
        <w:rPr>
          <w:rFonts w:ascii="Calibri" w:cs="Calibri" w:eastAsia="Calibri" w:hAnsi="Calibri"/>
        </w:rPr>
      </w:pPr>
      <w:r w:rsidDel="00000000" w:rsidR="00000000" w:rsidRPr="00000000">
        <w:rPr>
          <w:rtl w:val="0"/>
        </w:rPr>
      </w:r>
    </w:p>
    <w:p w:rsidR="00000000" w:rsidDel="00000000" w:rsidP="00000000" w:rsidRDefault="00000000" w:rsidRPr="00000000" w14:paraId="000009CE">
      <w:pPr>
        <w:rPr>
          <w:rFonts w:ascii="Calibri" w:cs="Calibri" w:eastAsia="Calibri" w:hAnsi="Calibri"/>
        </w:rPr>
      </w:pPr>
      <w:r w:rsidDel="00000000" w:rsidR="00000000" w:rsidRPr="00000000">
        <w:rPr>
          <w:rtl w:val="0"/>
        </w:rPr>
      </w:r>
    </w:p>
    <w:tbl>
      <w:tblPr>
        <w:tblStyle w:val="Table35"/>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C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D4">
            <w:pPr>
              <w:rPr>
                <w:rFonts w:ascii="Calibri" w:cs="Calibri" w:eastAsia="Calibri" w:hAnsi="Calibri"/>
                <w:i w:val="1"/>
              </w:rPr>
            </w:pPr>
            <w:r w:rsidDel="00000000" w:rsidR="00000000" w:rsidRPr="00000000">
              <w:rPr>
                <w:rFonts w:ascii="Calibri" w:cs="Calibri" w:eastAsia="Calibri" w:hAnsi="Calibri"/>
                <w:rtl w:val="0"/>
              </w:rPr>
              <w:t xml:space="preserve">Lesson 25: Determining the meaning of unknown words to comprehend informational text and identifying the central idea of the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D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read and identify the central idea of an informational text.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A">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read and identify the central idea of an informational text.</w:t>
            </w:r>
          </w:p>
          <w:p w:rsidR="00000000" w:rsidDel="00000000" w:rsidP="00000000" w:rsidRDefault="00000000" w:rsidRPr="00000000" w14:paraId="000009DB">
            <w:pPr>
              <w:widowControl w:val="0"/>
              <w:spacing w:line="240" w:lineRule="auto"/>
              <w:rPr>
                <w:rFonts w:ascii="Calibri" w:cs="Calibri" w:eastAsia="Calibri" w:hAnsi="Calibri"/>
                <w:highlight w:val="white"/>
              </w:rPr>
            </w:pPr>
            <w:hyperlink r:id="rId339">
              <w:r w:rsidDel="00000000" w:rsidR="00000000" w:rsidRPr="00000000">
                <w:rPr>
                  <w:rFonts w:ascii="Calibri" w:cs="Calibri" w:eastAsia="Calibri" w:hAnsi="Calibri"/>
                  <w:color w:val="1155cc"/>
                  <w:highlight w:val="white"/>
                  <w:u w:val="single"/>
                  <w:rtl w:val="0"/>
                </w:rPr>
                <w:t xml:space="preserve">LC.RI.6.2</w:t>
              </w:r>
            </w:hyperlink>
            <w:r w:rsidDel="00000000" w:rsidR="00000000" w:rsidRPr="00000000">
              <w:rPr>
                <w:rFonts w:ascii="Calibri" w:cs="Calibri" w:eastAsia="Calibri" w:hAnsi="Calibri"/>
                <w:highlight w:val="white"/>
                <w:rtl w:val="0"/>
              </w:rPr>
              <w:t xml:space="preserve"> Provide a summary of the text distinct from personal opinions or judgments.</w:t>
            </w:r>
          </w:p>
          <w:p w:rsidR="00000000" w:rsidDel="00000000" w:rsidP="00000000" w:rsidRDefault="00000000" w:rsidRPr="00000000" w14:paraId="000009DC">
            <w:pPr>
              <w:widowControl w:val="0"/>
              <w:spacing w:line="240" w:lineRule="auto"/>
              <w:rPr>
                <w:rFonts w:ascii="Calibri" w:cs="Calibri" w:eastAsia="Calibri" w:hAnsi="Calibri"/>
                <w:highlight w:val="white"/>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DE">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in your reading log:</w:t>
            </w:r>
          </w:p>
          <w:p w:rsidR="00000000" w:rsidDel="00000000" w:rsidP="00000000" w:rsidRDefault="00000000" w:rsidRPr="00000000" w14:paraId="000009DF">
            <w:pPr>
              <w:numPr>
                <w:ilvl w:val="0"/>
                <w:numId w:val="43"/>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is the central idea of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9E1">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in your reading log:</w:t>
            </w:r>
          </w:p>
          <w:p w:rsidR="00000000" w:rsidDel="00000000" w:rsidP="00000000" w:rsidRDefault="00000000" w:rsidRPr="00000000" w14:paraId="000009E2">
            <w:pPr>
              <w:numPr>
                <w:ilvl w:val="0"/>
                <w:numId w:val="43"/>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is the central idea of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E4">
            <w:pPr>
              <w:numPr>
                <w:ilvl w:val="0"/>
                <w:numId w:val="11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viewpoint of the jurists in the text? </w:t>
            </w:r>
          </w:p>
          <w:p w:rsidR="00000000" w:rsidDel="00000000" w:rsidP="00000000" w:rsidRDefault="00000000" w:rsidRPr="00000000" w14:paraId="000009E5">
            <w:pPr>
              <w:numPr>
                <w:ilvl w:val="0"/>
                <w:numId w:val="11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find the central idea of an informational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9E7">
            <w:pPr>
              <w:numPr>
                <w:ilvl w:val="0"/>
                <w:numId w:val="11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viewpoint of the jurists in the text? </w:t>
            </w:r>
          </w:p>
          <w:p w:rsidR="00000000" w:rsidDel="00000000" w:rsidP="00000000" w:rsidRDefault="00000000" w:rsidRPr="00000000" w14:paraId="000009E8">
            <w:pPr>
              <w:numPr>
                <w:ilvl w:val="0"/>
                <w:numId w:val="11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find the central idea of an informational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EA">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“Confessions of Salem Jurors” by Cotton Mather </w:t>
            </w:r>
          </w:p>
        </w:tc>
        <w:tc>
          <w:tcPr>
            <w:tcMar>
              <w:top w:w="100.0" w:type="dxa"/>
              <w:left w:w="100.0" w:type="dxa"/>
              <w:bottom w:w="100.0" w:type="dxa"/>
              <w:right w:w="100.0" w:type="dxa"/>
            </w:tcMar>
          </w:tcPr>
          <w:p w:rsidR="00000000" w:rsidDel="00000000" w:rsidP="00000000" w:rsidRDefault="00000000" w:rsidRPr="00000000" w14:paraId="000009EC">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“Confessions of Salem Jurors” by Cotton Mather</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EF">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9F0">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Dictionary </w:t>
            </w:r>
          </w:p>
          <w:p w:rsidR="00000000" w:rsidDel="00000000" w:rsidP="00000000" w:rsidRDefault="00000000" w:rsidRPr="00000000" w14:paraId="000009F1">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9F2">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9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F4">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9F5">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9F6">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9F7">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9F8">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9F9">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9FA">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340">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9FB">
            <w:pPr>
              <w:numPr>
                <w:ilvl w:val="0"/>
                <w:numId w:val="46"/>
              </w:numPr>
              <w:spacing w:line="240" w:lineRule="auto"/>
              <w:ind w:left="720" w:hanging="360"/>
            </w:pPr>
            <w:hyperlink r:id="rId34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FC">
            <w:pPr>
              <w:numPr>
                <w:ilvl w:val="0"/>
                <w:numId w:val="46"/>
              </w:numPr>
              <w:ind w:left="720" w:hanging="360"/>
            </w:pPr>
            <w:hyperlink r:id="rId342">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FD">
            <w:pPr>
              <w:numPr>
                <w:ilvl w:val="0"/>
                <w:numId w:val="46"/>
              </w:numPr>
              <w:ind w:left="720" w:hanging="360"/>
              <w:rPr>
                <w:rFonts w:ascii="Calibri" w:cs="Calibri" w:eastAsia="Calibri" w:hAnsi="Calibri"/>
              </w:rPr>
            </w:pPr>
            <w:hyperlink r:id="rId343">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9FE">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FF">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A00">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344">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(LC.RI.6.2): </w:t>
            </w:r>
          </w:p>
          <w:p w:rsidR="00000000" w:rsidDel="00000000" w:rsidP="00000000" w:rsidRDefault="00000000" w:rsidRPr="00000000" w14:paraId="00000A01">
            <w:pPr>
              <w:numPr>
                <w:ilvl w:val="1"/>
                <w:numId w:val="46"/>
              </w:numPr>
              <w:spacing w:line="240" w:lineRule="auto"/>
              <w:ind w:left="1440" w:hanging="360"/>
            </w:pPr>
            <w:r w:rsidDel="00000000" w:rsidR="00000000" w:rsidRPr="00000000">
              <w:rPr>
                <w:rFonts w:ascii="Calibri" w:cs="Calibri" w:eastAsia="Calibri" w:hAnsi="Calibri"/>
                <w:rtl w:val="0"/>
              </w:rPr>
              <w:t xml:space="preserve">Suggested Supports and Scaffolds: </w:t>
            </w:r>
          </w:p>
          <w:p w:rsidR="00000000" w:rsidDel="00000000" w:rsidP="00000000" w:rsidRDefault="00000000" w:rsidRPr="00000000" w14:paraId="00000A02">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 and chapter books </w:t>
            </w:r>
          </w:p>
          <w:p w:rsidR="00000000" w:rsidDel="00000000" w:rsidP="00000000" w:rsidRDefault="00000000" w:rsidRPr="00000000" w14:paraId="00000A03">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A04">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A05">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A06">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A07">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A08">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A09">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A0A">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A0B">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A0C">
            <w:pPr>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A0D">
            <w:pPr>
              <w:spacing w:line="240" w:lineRule="auto"/>
              <w:ind w:left="1440" w:firstLine="0"/>
              <w:rPr>
                <w:rFonts w:ascii="Calibri" w:cs="Calibri" w:eastAsia="Calibri" w:hAnsi="Calibri"/>
                <w:i w:val="1"/>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0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0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12">
      <w:pPr>
        <w:rPr>
          <w:rFonts w:ascii="Calibri" w:cs="Calibri" w:eastAsia="Calibri" w:hAnsi="Calibri"/>
        </w:rPr>
      </w:pPr>
      <w:r w:rsidDel="00000000" w:rsidR="00000000" w:rsidRPr="00000000">
        <w:rPr>
          <w:rtl w:val="0"/>
        </w:rPr>
      </w:r>
    </w:p>
    <w:p w:rsidR="00000000" w:rsidDel="00000000" w:rsidP="00000000" w:rsidRDefault="00000000" w:rsidRPr="00000000" w14:paraId="00000A13">
      <w:pPr>
        <w:rPr>
          <w:rFonts w:ascii="Calibri" w:cs="Calibri" w:eastAsia="Calibri" w:hAnsi="Calibri"/>
        </w:rPr>
      </w:pPr>
      <w:r w:rsidDel="00000000" w:rsidR="00000000" w:rsidRPr="00000000">
        <w:rPr>
          <w:rtl w:val="0"/>
        </w:rPr>
      </w:r>
    </w:p>
    <w:p w:rsidR="00000000" w:rsidDel="00000000" w:rsidP="00000000" w:rsidRDefault="00000000" w:rsidRPr="00000000" w14:paraId="00000A14">
      <w:pPr>
        <w:rPr>
          <w:rFonts w:ascii="Calibri" w:cs="Calibri" w:eastAsia="Calibri" w:hAnsi="Calibri"/>
        </w:rPr>
      </w:pPr>
      <w:r w:rsidDel="00000000" w:rsidR="00000000" w:rsidRPr="00000000">
        <w:rPr>
          <w:rtl w:val="0"/>
        </w:rPr>
      </w:r>
    </w:p>
    <w:p w:rsidR="00000000" w:rsidDel="00000000" w:rsidP="00000000" w:rsidRDefault="00000000" w:rsidRPr="00000000" w14:paraId="00000A15">
      <w:pPr>
        <w:rPr>
          <w:rFonts w:ascii="Calibri" w:cs="Calibri" w:eastAsia="Calibri" w:hAnsi="Calibri"/>
        </w:rPr>
      </w:pPr>
      <w:r w:rsidDel="00000000" w:rsidR="00000000" w:rsidRPr="00000000">
        <w:rPr>
          <w:rtl w:val="0"/>
        </w:rPr>
      </w:r>
    </w:p>
    <w:p w:rsidR="00000000" w:rsidDel="00000000" w:rsidP="00000000" w:rsidRDefault="00000000" w:rsidRPr="00000000" w14:paraId="00000A16">
      <w:pPr>
        <w:rPr>
          <w:rFonts w:ascii="Calibri" w:cs="Calibri" w:eastAsia="Calibri" w:hAnsi="Calibri"/>
        </w:rPr>
      </w:pPr>
      <w:r w:rsidDel="00000000" w:rsidR="00000000" w:rsidRPr="00000000">
        <w:rPr>
          <w:rtl w:val="0"/>
        </w:rPr>
      </w:r>
    </w:p>
    <w:p w:rsidR="00000000" w:rsidDel="00000000" w:rsidP="00000000" w:rsidRDefault="00000000" w:rsidRPr="00000000" w14:paraId="00000A17">
      <w:pPr>
        <w:rPr>
          <w:rFonts w:ascii="Calibri" w:cs="Calibri" w:eastAsia="Calibri" w:hAnsi="Calibri"/>
        </w:rPr>
      </w:pPr>
      <w:r w:rsidDel="00000000" w:rsidR="00000000" w:rsidRPr="00000000">
        <w:rPr>
          <w:rtl w:val="0"/>
        </w:rPr>
      </w:r>
    </w:p>
    <w:tbl>
      <w:tblPr>
        <w:tblStyle w:val="Table36"/>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A1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1D">
            <w:pPr>
              <w:rPr>
                <w:rFonts w:ascii="Calibri" w:cs="Calibri" w:eastAsia="Calibri" w:hAnsi="Calibri"/>
              </w:rPr>
            </w:pPr>
            <w:r w:rsidDel="00000000" w:rsidR="00000000" w:rsidRPr="00000000">
              <w:rPr>
                <w:rFonts w:ascii="Calibri" w:cs="Calibri" w:eastAsia="Calibri" w:hAnsi="Calibri"/>
                <w:rtl w:val="0"/>
              </w:rPr>
              <w:t xml:space="preserve">Section 7</w:t>
            </w:r>
          </w:p>
        </w:tc>
        <w:tc>
          <w:tcPr>
            <w:shd w:fill="cdeeee" w:val="clear"/>
            <w:tcMar>
              <w:top w:w="100.0" w:type="dxa"/>
              <w:left w:w="100.0" w:type="dxa"/>
              <w:bottom w:w="100.0" w:type="dxa"/>
              <w:right w:w="100.0" w:type="dxa"/>
            </w:tcMar>
          </w:tcPr>
          <w:p w:rsidR="00000000" w:rsidDel="00000000" w:rsidP="00000000" w:rsidRDefault="00000000" w:rsidRPr="00000000" w14:paraId="00000A1F">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21">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34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25">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“Select a character from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identify the confession that character will make. Consider the character’s interactions with and treatment of Kit.”</w:t>
            </w:r>
          </w:p>
          <w:p w:rsidR="00000000" w:rsidDel="00000000" w:rsidP="00000000" w:rsidRDefault="00000000" w:rsidRPr="00000000" w14:paraId="00000A26">
            <w:pPr>
              <w:rPr>
                <w:rFonts w:ascii="Calibri" w:cs="Calibri" w:eastAsia="Calibri" w:hAnsi="Calibri"/>
              </w:rPr>
            </w:pPr>
            <w:r w:rsidDel="00000000" w:rsidR="00000000" w:rsidRPr="00000000">
              <w:rPr>
                <w:rtl w:val="0"/>
              </w:rPr>
            </w:r>
          </w:p>
          <w:p w:rsidR="00000000" w:rsidDel="00000000" w:rsidP="00000000" w:rsidRDefault="00000000" w:rsidRPr="00000000" w14:paraId="00000A27">
            <w:pPr>
              <w:rPr>
                <w:rFonts w:ascii="Calibri" w:cs="Calibri" w:eastAsia="Calibri" w:hAnsi="Calibri"/>
              </w:rPr>
            </w:pPr>
            <w:r w:rsidDel="00000000" w:rsidR="00000000" w:rsidRPr="00000000">
              <w:rPr>
                <w:rtl w:val="0"/>
              </w:rPr>
            </w:r>
          </w:p>
          <w:p w:rsidR="00000000" w:rsidDel="00000000" w:rsidP="00000000" w:rsidRDefault="00000000" w:rsidRPr="00000000" w14:paraId="00000A2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2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historical context of the Salem Witch Trials contributes to the characters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This prepares students to support their understanding of Kit’s loyalty. </w:t>
            </w:r>
          </w:p>
          <w:p w:rsidR="00000000" w:rsidDel="00000000" w:rsidP="00000000" w:rsidRDefault="00000000" w:rsidRPr="00000000" w14:paraId="00000A2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2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argumentative essay.</w:t>
            </w:r>
          </w:p>
          <w:p w:rsidR="00000000" w:rsidDel="00000000" w:rsidP="00000000" w:rsidRDefault="00000000" w:rsidRPr="00000000" w14:paraId="00000A2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2D">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Fonts w:ascii="Calibri" w:cs="Calibri" w:eastAsia="Calibri" w:hAnsi="Calibri"/>
                <w:rtl w:val="0"/>
              </w:rPr>
              <w:t xml:space="preserve"> </w:t>
            </w:r>
          </w:p>
          <w:p w:rsidR="00000000" w:rsidDel="00000000" w:rsidP="00000000" w:rsidRDefault="00000000" w:rsidRPr="00000000" w14:paraId="00000A2E">
            <w:pPr>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evidence in the text? </w:t>
            </w:r>
          </w:p>
          <w:p w:rsidR="00000000" w:rsidDel="00000000" w:rsidP="00000000" w:rsidRDefault="00000000" w:rsidRPr="00000000" w14:paraId="00000A2F">
            <w:pPr>
              <w:numPr>
                <w:ilvl w:val="0"/>
                <w:numId w:val="50"/>
              </w:numPr>
              <w:spacing w:after="18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understand how words and phrases impact tone? </w:t>
            </w:r>
          </w:p>
          <w:p w:rsidR="00000000" w:rsidDel="00000000" w:rsidP="00000000" w:rsidRDefault="00000000" w:rsidRPr="00000000" w14:paraId="00000A30">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31">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in response to a complex, grade-level text?</w:t>
            </w:r>
          </w:p>
          <w:p w:rsidR="00000000" w:rsidDel="00000000" w:rsidP="00000000" w:rsidRDefault="00000000" w:rsidRPr="00000000" w14:paraId="00000A32">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correct and effective syntax to clearly communicate ideas?</w:t>
            </w:r>
          </w:p>
          <w:p w:rsidR="00000000" w:rsidDel="00000000" w:rsidP="00000000" w:rsidRDefault="00000000" w:rsidRPr="00000000" w14:paraId="00000A33">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words and phrases correctly to clearly communicate ideas?</w:t>
            </w:r>
          </w:p>
          <w:p w:rsidR="00000000" w:rsidDel="00000000" w:rsidP="00000000" w:rsidRDefault="00000000" w:rsidRPr="00000000" w14:paraId="00000A34">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correct and effective mechanics to clearly communicate ideas?</w:t>
            </w:r>
          </w:p>
          <w:p w:rsidR="00000000" w:rsidDel="00000000" w:rsidP="00000000" w:rsidRDefault="00000000" w:rsidRPr="00000000" w14:paraId="00000A35">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select and combine words that precisely communicate ideas?</w:t>
            </w:r>
          </w:p>
        </w:tc>
        <w:tc>
          <w:tcPr>
            <w:shd w:fill="auto" w:val="clear"/>
            <w:tcMar>
              <w:top w:w="100.0" w:type="dxa"/>
              <w:left w:w="100.0" w:type="dxa"/>
              <w:bottom w:w="100.0" w:type="dxa"/>
              <w:right w:w="100.0" w:type="dxa"/>
            </w:tcMar>
            <w:vAlign w:val="top"/>
          </w:tcPr>
          <w:p w:rsidR="00000000" w:rsidDel="00000000" w:rsidP="00000000" w:rsidRDefault="00000000" w:rsidRPr="00000000" w14:paraId="00000A37">
            <w:pPr>
              <w:rPr>
                <w:rFonts w:ascii="Calibri" w:cs="Calibri" w:eastAsia="Calibri" w:hAnsi="Calibri"/>
              </w:rPr>
            </w:pPr>
            <w:r w:rsidDel="00000000" w:rsidR="00000000" w:rsidRPr="00000000">
              <w:rPr>
                <w:rFonts w:ascii="Calibri" w:cs="Calibri" w:eastAsia="Calibri" w:hAnsi="Calibri"/>
                <w:rtl w:val="0"/>
              </w:rPr>
              <w:t xml:space="preserve">Students match characters and confessions from a list as a response to the question: “Select a character from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identify the confession that character will make.</w:t>
            </w:r>
            <w:r w:rsidDel="00000000" w:rsidR="00000000" w:rsidRPr="00000000">
              <w:rPr>
                <w:rFonts w:ascii="Calibri" w:cs="Calibri" w:eastAsia="Calibri" w:hAnsi="Calibri"/>
                <w:rtl w:val="0"/>
              </w:rPr>
              <w:t xml:space="preserve"> Consider the character’s interactions with and treatment of Kit.”</w:t>
            </w:r>
          </w:p>
          <w:p w:rsidR="00000000" w:rsidDel="00000000" w:rsidP="00000000" w:rsidRDefault="00000000" w:rsidRPr="00000000" w14:paraId="00000A38">
            <w:pPr>
              <w:rPr>
                <w:rFonts w:ascii="Calibri" w:cs="Calibri" w:eastAsia="Calibri" w:hAnsi="Calibri"/>
              </w:rPr>
            </w:pPr>
            <w:r w:rsidDel="00000000" w:rsidR="00000000" w:rsidRPr="00000000">
              <w:rPr>
                <w:rtl w:val="0"/>
              </w:rPr>
            </w:r>
          </w:p>
          <w:p w:rsidR="00000000" w:rsidDel="00000000" w:rsidP="00000000" w:rsidRDefault="00000000" w:rsidRPr="00000000" w14:paraId="00000A3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3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historical context of the Salem Witch Trials contributes to the characters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This prepares students to support their understanding of Kit’s loyalty. </w:t>
            </w:r>
          </w:p>
          <w:p w:rsidR="00000000" w:rsidDel="00000000" w:rsidP="00000000" w:rsidRDefault="00000000" w:rsidRPr="00000000" w14:paraId="00000A3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3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identify a claim, integrate quotations, and use conventions to produce clear writing. This prepares students to write an argumentative essay.</w:t>
            </w:r>
          </w:p>
          <w:p w:rsidR="00000000" w:rsidDel="00000000" w:rsidP="00000000" w:rsidRDefault="00000000" w:rsidRPr="00000000" w14:paraId="00000A3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3E">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Fonts w:ascii="Calibri" w:cs="Calibri" w:eastAsia="Calibri" w:hAnsi="Calibri"/>
                <w:rtl w:val="0"/>
              </w:rPr>
              <w:t xml:space="preserve"> </w:t>
            </w:r>
          </w:p>
          <w:p w:rsidR="00000000" w:rsidDel="00000000" w:rsidP="00000000" w:rsidRDefault="00000000" w:rsidRPr="00000000" w14:paraId="00000A3F">
            <w:pPr>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evidence in the text? </w:t>
            </w:r>
          </w:p>
          <w:p w:rsidR="00000000" w:rsidDel="00000000" w:rsidP="00000000" w:rsidRDefault="00000000" w:rsidRPr="00000000" w14:paraId="00000A40">
            <w:pPr>
              <w:numPr>
                <w:ilvl w:val="0"/>
                <w:numId w:val="50"/>
              </w:numPr>
              <w:spacing w:after="18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understand how words and phrases can help to predict the characters’ confessions? </w:t>
            </w:r>
          </w:p>
          <w:p w:rsidR="00000000" w:rsidDel="00000000" w:rsidP="00000000" w:rsidRDefault="00000000" w:rsidRPr="00000000" w14:paraId="00000A41">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42">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words and phrases correctly to clearly communicate ideas?</w:t>
            </w:r>
          </w:p>
          <w:p w:rsidR="00000000" w:rsidDel="00000000" w:rsidP="00000000" w:rsidRDefault="00000000" w:rsidRPr="00000000" w14:paraId="00000A43">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correct and effective mechanics to clearly communicate ideas?</w:t>
            </w:r>
          </w:p>
          <w:p w:rsidR="00000000" w:rsidDel="00000000" w:rsidP="00000000" w:rsidRDefault="00000000" w:rsidRPr="00000000" w14:paraId="00000A44">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select and combine words that precisely communicate ideas?</w:t>
            </w:r>
          </w:p>
          <w:p w:rsidR="00000000" w:rsidDel="00000000" w:rsidP="00000000" w:rsidRDefault="00000000" w:rsidRPr="00000000" w14:paraId="00000A45">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in response to a complex, grade-level text?</w:t>
            </w:r>
          </w:p>
          <w:p w:rsidR="00000000" w:rsidDel="00000000" w:rsidP="00000000" w:rsidRDefault="00000000" w:rsidRPr="00000000" w14:paraId="00000A46">
            <w:pPr>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correct and effective syntax to clearly communicate ideas?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A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A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A4C">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4D">
            <w:pPr>
              <w:widowControl w:val="0"/>
              <w:spacing w:line="240" w:lineRule="auto"/>
              <w:rPr>
                <w:rFonts w:ascii="Calibri" w:cs="Calibri" w:eastAsia="Calibri" w:hAnsi="Calibri"/>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4E">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Additional Supports for SWSCDs: </w:t>
            </w:r>
          </w:p>
          <w:p w:rsidR="00000000" w:rsidDel="00000000" w:rsidP="00000000" w:rsidRDefault="00000000" w:rsidRPr="00000000" w14:paraId="00000A4F">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346">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 and </w:t>
            </w:r>
            <w:r w:rsidDel="00000000" w:rsidR="00000000" w:rsidRPr="00000000">
              <w:rPr>
                <w:rFonts w:ascii="Calibri" w:cs="Calibri" w:eastAsia="Calibri" w:hAnsi="Calibri"/>
                <w:highlight w:val="white"/>
                <w:rtl w:val="0"/>
              </w:rPr>
              <w:t xml:space="preserve">“Confessions of Salem Jurors” by Cotton Mather</w:t>
            </w:r>
            <w:r w:rsidDel="00000000" w:rsidR="00000000" w:rsidRPr="00000000">
              <w:rPr>
                <w:rtl w:val="0"/>
              </w:rPr>
            </w:r>
          </w:p>
          <w:p w:rsidR="00000000" w:rsidDel="00000000" w:rsidP="00000000" w:rsidRDefault="00000000" w:rsidRPr="00000000" w14:paraId="00000A50">
            <w:pPr>
              <w:widowControl w:val="0"/>
              <w:numPr>
                <w:ilvl w:val="1"/>
                <w:numId w:val="168"/>
              </w:numPr>
              <w:spacing w:after="120" w:line="240" w:lineRule="auto"/>
              <w:ind w:left="1440" w:hanging="360"/>
              <w:rPr>
                <w:rFonts w:ascii="Calibri" w:cs="Calibri" w:eastAsia="Calibri" w:hAnsi="Calibri"/>
              </w:rPr>
            </w:pPr>
            <w:hyperlink r:id="rId347">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A51">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48">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A52">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349">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A53">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54">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A55">
            <w:pPr>
              <w:widowControl w:val="0"/>
              <w:numPr>
                <w:ilvl w:val="1"/>
                <w:numId w:val="168"/>
              </w:numPr>
              <w:spacing w:after="120" w:line="240" w:lineRule="auto"/>
              <w:ind w:left="1440" w:hanging="360"/>
              <w:rPr>
                <w:rFonts w:ascii="Calibri" w:cs="Calibri" w:eastAsia="Calibri" w:hAnsi="Calibri"/>
              </w:rPr>
            </w:pPr>
            <w:hyperlink r:id="rId350">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A56">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A57">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A58">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A59">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A5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5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351">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5E">
      <w:pPr>
        <w:rPr>
          <w:rFonts w:ascii="Calibri" w:cs="Calibri" w:eastAsia="Calibri" w:hAnsi="Calibri"/>
        </w:rPr>
      </w:pPr>
      <w:r w:rsidDel="00000000" w:rsidR="00000000" w:rsidRPr="00000000">
        <w:rPr>
          <w:rtl w:val="0"/>
        </w:rPr>
      </w:r>
    </w:p>
    <w:p w:rsidR="00000000" w:rsidDel="00000000" w:rsidP="00000000" w:rsidRDefault="00000000" w:rsidRPr="00000000" w14:paraId="00000A5F">
      <w:pPr>
        <w:rPr>
          <w:rFonts w:ascii="Calibri" w:cs="Calibri" w:eastAsia="Calibri" w:hAnsi="Calibri"/>
        </w:rPr>
      </w:pPr>
      <w:r w:rsidDel="00000000" w:rsidR="00000000" w:rsidRPr="00000000">
        <w:rPr>
          <w:rtl w:val="0"/>
        </w:rPr>
      </w:r>
    </w:p>
    <w:tbl>
      <w:tblPr>
        <w:tblStyle w:val="Table3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6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65">
            <w:pPr>
              <w:rPr>
                <w:rFonts w:ascii="Calibri" w:cs="Calibri" w:eastAsia="Calibri" w:hAnsi="Calibri"/>
                <w:i w:val="1"/>
              </w:rPr>
            </w:pPr>
            <w:r w:rsidDel="00000000" w:rsidR="00000000" w:rsidRPr="00000000">
              <w:rPr>
                <w:rFonts w:ascii="Calibri" w:cs="Calibri" w:eastAsia="Calibri" w:hAnsi="Calibri"/>
                <w:rtl w:val="0"/>
              </w:rPr>
              <w:t xml:space="preserve">Lesson 26: Evaluating the validity of claims and author’s purpose in an informational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6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identify three details that support the central idea of an informational text and evaluate the validity and purpose of these details. Students will also determine the overall author’s purpose in the text.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6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identify one to two details that support the central idea of an informational text and evaluate the validity and purpose of these details. Students will also determine the overall author’s purpose in the text.</w:t>
            </w:r>
          </w:p>
          <w:p w:rsidR="00000000" w:rsidDel="00000000" w:rsidP="00000000" w:rsidRDefault="00000000" w:rsidRPr="00000000" w14:paraId="00000A6C">
            <w:pPr>
              <w:widowControl w:val="0"/>
              <w:spacing w:line="240" w:lineRule="auto"/>
              <w:rPr>
                <w:rFonts w:ascii="Calibri" w:cs="Calibri" w:eastAsia="Calibri" w:hAnsi="Calibri"/>
                <w:highlight w:val="white"/>
              </w:rPr>
            </w:pPr>
            <w:hyperlink r:id="rId352">
              <w:r w:rsidDel="00000000" w:rsidR="00000000" w:rsidRPr="00000000">
                <w:rPr>
                  <w:rFonts w:ascii="Calibri" w:cs="Calibri" w:eastAsia="Calibri" w:hAnsi="Calibri"/>
                  <w:color w:val="1155cc"/>
                  <w:highlight w:val="white"/>
                  <w:u w:val="single"/>
                  <w:rtl w:val="0"/>
                </w:rPr>
                <w:t xml:space="preserve">LC.RI.6.6</w:t>
              </w:r>
            </w:hyperlink>
            <w:r w:rsidDel="00000000" w:rsidR="00000000" w:rsidRPr="00000000">
              <w:rPr>
                <w:rFonts w:ascii="Calibri" w:cs="Calibri" w:eastAsia="Calibri" w:hAnsi="Calibri"/>
                <w:highlight w:val="white"/>
                <w:rtl w:val="0"/>
              </w:rPr>
              <w:t xml:space="preserve"> Determine an author's point of view or purpose in a text and explain how it is conveyed.</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6E">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these questions in your reading log:</w:t>
            </w:r>
          </w:p>
          <w:p w:rsidR="00000000" w:rsidDel="00000000" w:rsidP="00000000" w:rsidRDefault="00000000" w:rsidRPr="00000000" w14:paraId="00000A6F">
            <w:pPr>
              <w:numPr>
                <w:ilvl w:val="0"/>
                <w:numId w:val="91"/>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is the author’s purpose in “Confessions of Salem Jurors”?</w:t>
            </w:r>
          </w:p>
          <w:p w:rsidR="00000000" w:rsidDel="00000000" w:rsidP="00000000" w:rsidRDefault="00000000" w:rsidRPr="00000000" w14:paraId="00000A70">
            <w:pPr>
              <w:numPr>
                <w:ilvl w:val="0"/>
                <w:numId w:val="91"/>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Are the authors effective in conveying this purpose?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A72">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w:t>
            </w:r>
            <w:r w:rsidDel="00000000" w:rsidR="00000000" w:rsidRPr="00000000">
              <w:rPr>
                <w:rFonts w:ascii="Calibri" w:cs="Calibri" w:eastAsia="Calibri" w:hAnsi="Calibri"/>
                <w:rtl w:val="0"/>
              </w:rPr>
              <w:t xml:space="preserve">to these questions in your reading log:</w:t>
            </w:r>
          </w:p>
          <w:p w:rsidR="00000000" w:rsidDel="00000000" w:rsidP="00000000" w:rsidRDefault="00000000" w:rsidRPr="00000000" w14:paraId="00000A73">
            <w:pPr>
              <w:numPr>
                <w:ilvl w:val="0"/>
                <w:numId w:val="91"/>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Why did the author write “Confessions of Salem Jurors”?</w:t>
            </w:r>
          </w:p>
          <w:p w:rsidR="00000000" w:rsidDel="00000000" w:rsidP="00000000" w:rsidRDefault="00000000" w:rsidRPr="00000000" w14:paraId="00000A74">
            <w:pPr>
              <w:numPr>
                <w:ilvl w:val="0"/>
                <w:numId w:val="91"/>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Are the authors effective in demonstrating this purpose?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76">
            <w:pPr>
              <w:numPr>
                <w:ilvl w:val="0"/>
                <w:numId w:val="4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author’s purpose in writing “Confessions of Salem Jurors”? </w:t>
            </w:r>
          </w:p>
          <w:p w:rsidR="00000000" w:rsidDel="00000000" w:rsidP="00000000" w:rsidRDefault="00000000" w:rsidRPr="00000000" w14:paraId="00000A77">
            <w:pPr>
              <w:numPr>
                <w:ilvl w:val="0"/>
                <w:numId w:val="4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validity of claims in an informational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9">
            <w:pPr>
              <w:numPr>
                <w:ilvl w:val="0"/>
                <w:numId w:val="4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author’s purpose in writing “Confessions of Salem Jurors”? </w:t>
            </w:r>
          </w:p>
          <w:p w:rsidR="00000000" w:rsidDel="00000000" w:rsidP="00000000" w:rsidRDefault="00000000" w:rsidRPr="00000000" w14:paraId="00000A7A">
            <w:pPr>
              <w:numPr>
                <w:ilvl w:val="0"/>
                <w:numId w:val="4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which claims are valid  in an informational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7C">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“Confessions of Salem Jurors” by Cotton Mather </w:t>
            </w:r>
          </w:p>
        </w:tc>
        <w:tc>
          <w:tcPr>
            <w:tcMar>
              <w:top w:w="100.0" w:type="dxa"/>
              <w:left w:w="100.0" w:type="dxa"/>
              <w:bottom w:w="100.0" w:type="dxa"/>
              <w:right w:w="100.0" w:type="dxa"/>
            </w:tcMar>
          </w:tcPr>
          <w:p w:rsidR="00000000" w:rsidDel="00000000" w:rsidP="00000000" w:rsidRDefault="00000000" w:rsidRPr="00000000" w14:paraId="00000A7E">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“Confessions of Salem Jurors” by Cotton Mather</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A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A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81">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82">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 </w:t>
            </w:r>
          </w:p>
          <w:p w:rsidR="00000000" w:rsidDel="00000000" w:rsidP="00000000" w:rsidRDefault="00000000" w:rsidRPr="00000000" w14:paraId="00000A83">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Chart paper</w:t>
            </w:r>
          </w:p>
          <w:p w:rsidR="00000000" w:rsidDel="00000000" w:rsidP="00000000" w:rsidRDefault="00000000" w:rsidRPr="00000000" w14:paraId="00000A84">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Marker</w:t>
            </w:r>
          </w:p>
          <w:p w:rsidR="00000000" w:rsidDel="00000000" w:rsidP="00000000" w:rsidRDefault="00000000" w:rsidRPr="00000000" w14:paraId="00000A85">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A86">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A87">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A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89">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A8A">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A8B">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A8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A8D">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35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highlight w:val="white"/>
                <w:rtl w:val="0"/>
              </w:rPr>
              <w:t xml:space="preserve">“Confessions of Salem Jurors” by Cotton Mather.</w:t>
            </w:r>
            <w:r w:rsidDel="00000000" w:rsidR="00000000" w:rsidRPr="00000000">
              <w:rPr>
                <w:rtl w:val="0"/>
              </w:rPr>
            </w:r>
          </w:p>
          <w:p w:rsidR="00000000" w:rsidDel="00000000" w:rsidP="00000000" w:rsidRDefault="00000000" w:rsidRPr="00000000" w14:paraId="00000A8E">
            <w:pPr>
              <w:numPr>
                <w:ilvl w:val="0"/>
                <w:numId w:val="46"/>
              </w:numPr>
              <w:spacing w:line="240" w:lineRule="auto"/>
              <w:ind w:left="720" w:hanging="360"/>
            </w:pPr>
            <w:hyperlink r:id="rId35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8F">
            <w:pPr>
              <w:numPr>
                <w:ilvl w:val="0"/>
                <w:numId w:val="46"/>
              </w:numPr>
              <w:ind w:left="720" w:hanging="360"/>
            </w:pPr>
            <w:hyperlink r:id="rId355">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A90">
            <w:pPr>
              <w:numPr>
                <w:ilvl w:val="0"/>
                <w:numId w:val="46"/>
              </w:numPr>
              <w:ind w:left="720" w:hanging="360"/>
              <w:rPr>
                <w:rFonts w:ascii="Calibri" w:cs="Calibri" w:eastAsia="Calibri" w:hAnsi="Calibri"/>
              </w:rPr>
            </w:pPr>
            <w:hyperlink r:id="rId356">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A91">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92">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A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Elements Cards—</w:t>
            </w:r>
            <w:hyperlink r:id="rId357">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(LC.RI.6.2):</w:t>
            </w:r>
          </w:p>
          <w:p w:rsidR="00000000" w:rsidDel="00000000" w:rsidP="00000000" w:rsidRDefault="00000000" w:rsidRPr="00000000" w14:paraId="00000A94">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Squared paper to make cubes </w:t>
            </w:r>
          </w:p>
          <w:p w:rsidR="00000000" w:rsidDel="00000000" w:rsidP="00000000" w:rsidRDefault="00000000" w:rsidRPr="00000000" w14:paraId="00000A95">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Graphic Organizer (Venn Diagram) </w:t>
            </w:r>
          </w:p>
          <w:p w:rsidR="00000000" w:rsidDel="00000000" w:rsidP="00000000" w:rsidRDefault="00000000" w:rsidRPr="00000000" w14:paraId="00000A96">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Various informational Texts </w:t>
            </w:r>
          </w:p>
          <w:p w:rsidR="00000000" w:rsidDel="00000000" w:rsidP="00000000" w:rsidRDefault="00000000" w:rsidRPr="00000000" w14:paraId="00000A97">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A98">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topic, events or details </w:t>
            </w:r>
          </w:p>
          <w:p w:rsidR="00000000" w:rsidDel="00000000" w:rsidP="00000000" w:rsidRDefault="00000000" w:rsidRPr="00000000" w14:paraId="00000A99">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Sentence strips that provide support for the authors point of view </w:t>
            </w:r>
          </w:p>
          <w:p w:rsidR="00000000" w:rsidDel="00000000" w:rsidP="00000000" w:rsidRDefault="00000000" w:rsidRPr="00000000" w14:paraId="00000A9A">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A9B">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Technology (e.g., interactive whiteboard, informational texts read by the computer that highlights text) </w:t>
            </w:r>
          </w:p>
          <w:p w:rsidR="00000000" w:rsidDel="00000000" w:rsidP="00000000" w:rsidRDefault="00000000" w:rsidRPr="00000000" w14:paraId="00000A9C">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A9D">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Highlighted information within the text </w:t>
            </w:r>
          </w:p>
          <w:p w:rsidR="00000000" w:rsidDel="00000000" w:rsidP="00000000" w:rsidRDefault="00000000" w:rsidRPr="00000000" w14:paraId="00000A9E">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A9F">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Clearly differentiated multiple-choice answers </w:t>
            </w:r>
          </w:p>
          <w:p w:rsidR="00000000" w:rsidDel="00000000" w:rsidP="00000000" w:rsidRDefault="00000000" w:rsidRPr="00000000" w14:paraId="00000AA0">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AA1">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Dichotomous questions that allow for making a choice of correct versus incorrect answers </w:t>
            </w:r>
          </w:p>
          <w:p w:rsidR="00000000" w:rsidDel="00000000" w:rsidP="00000000" w:rsidRDefault="00000000" w:rsidRPr="00000000" w14:paraId="00000AA2">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Simpler or shorter containing the same key information </w:t>
            </w:r>
          </w:p>
          <w:p w:rsidR="00000000" w:rsidDel="00000000" w:rsidP="00000000" w:rsidRDefault="00000000" w:rsidRPr="00000000" w14:paraId="00000AA3">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A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A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A8">
      <w:pPr>
        <w:rPr>
          <w:rFonts w:ascii="Calibri" w:cs="Calibri" w:eastAsia="Calibri" w:hAnsi="Calibri"/>
        </w:rPr>
      </w:pPr>
      <w:r w:rsidDel="00000000" w:rsidR="00000000" w:rsidRPr="00000000">
        <w:rPr>
          <w:rtl w:val="0"/>
        </w:rPr>
      </w:r>
    </w:p>
    <w:p w:rsidR="00000000" w:rsidDel="00000000" w:rsidP="00000000" w:rsidRDefault="00000000" w:rsidRPr="00000000" w14:paraId="00000AA9">
      <w:pPr>
        <w:rPr>
          <w:rFonts w:ascii="Calibri" w:cs="Calibri" w:eastAsia="Calibri" w:hAnsi="Calibri"/>
        </w:rPr>
      </w:pPr>
      <w:r w:rsidDel="00000000" w:rsidR="00000000" w:rsidRPr="00000000">
        <w:rPr>
          <w:rtl w:val="0"/>
        </w:rPr>
      </w:r>
    </w:p>
    <w:tbl>
      <w:tblPr>
        <w:tblStyle w:val="Table3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A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AF">
            <w:pPr>
              <w:rPr>
                <w:rFonts w:ascii="Calibri" w:cs="Calibri" w:eastAsia="Calibri" w:hAnsi="Calibri"/>
                <w:i w:val="1"/>
              </w:rPr>
            </w:pPr>
            <w:r w:rsidDel="00000000" w:rsidR="00000000" w:rsidRPr="00000000">
              <w:rPr>
                <w:rFonts w:ascii="Calibri" w:cs="Calibri" w:eastAsia="Calibri" w:hAnsi="Calibri"/>
                <w:rtl w:val="0"/>
              </w:rPr>
              <w:t xml:space="preserve">Lesson 27: Brainstorming and finding text evidence to prepare for a narrative writing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B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form groups, review the narrative writing task, and choose a character from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Students find text evidence that depicts the character’s interactions with Kit in preparation for the narrative writing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A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form groups, review the narrative writing task, and choose a character from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Students find text evidence that depicts the character’s interactions with Kit in preparation for the narrative writing task.</w:t>
            </w:r>
          </w:p>
          <w:p w:rsidR="00000000" w:rsidDel="00000000" w:rsidP="00000000" w:rsidRDefault="00000000" w:rsidRPr="00000000" w14:paraId="00000AB6">
            <w:pPr>
              <w:widowControl w:val="0"/>
              <w:spacing w:line="240" w:lineRule="auto"/>
              <w:rPr>
                <w:rFonts w:ascii="Calibri" w:cs="Calibri" w:eastAsia="Calibri" w:hAnsi="Calibri"/>
              </w:rPr>
            </w:pPr>
            <w:hyperlink r:id="rId358">
              <w:r w:rsidDel="00000000" w:rsidR="00000000" w:rsidRPr="00000000">
                <w:rPr>
                  <w:rFonts w:ascii="Calibri" w:cs="Calibri" w:eastAsia="Calibri" w:hAnsi="Calibri"/>
                  <w:color w:val="1155cc"/>
                  <w:u w:val="single"/>
                  <w:rtl w:val="0"/>
                </w:rPr>
                <w:t xml:space="preserve">LC.RL.6.3a</w:t>
              </w:r>
            </w:hyperlink>
            <w:r w:rsidDel="00000000" w:rsidR="00000000" w:rsidRPr="00000000">
              <w:rPr>
                <w:rFonts w:ascii="Calibri" w:cs="Calibri" w:eastAsia="Calibri" w:hAnsi="Calibri"/>
                <w:rtl w:val="0"/>
              </w:rPr>
              <w:t xml:space="preserve"> Describe how the plot unfolds in a story. LC.RL.6.3b Analyze a character's interactions throughout a story as they relate to conflict and resolution.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B8">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Complete the evidence chart with your group.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A">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Complete the evidence chart with your group.</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BC">
            <w:pPr>
              <w:numPr>
                <w:ilvl w:val="0"/>
                <w:numId w:val="15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historical context of a chosen character in preparation for writing? </w:t>
            </w:r>
          </w:p>
          <w:p w:rsidR="00000000" w:rsidDel="00000000" w:rsidP="00000000" w:rsidRDefault="00000000" w:rsidRPr="00000000" w14:paraId="00000ABD">
            <w:pPr>
              <w:numPr>
                <w:ilvl w:val="0"/>
                <w:numId w:val="15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 evidence that supports a claim and explain how that evidence supports the claim?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F">
            <w:pPr>
              <w:numPr>
                <w:ilvl w:val="0"/>
                <w:numId w:val="15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historical context of a chosen character in preparation for writing? </w:t>
            </w:r>
          </w:p>
          <w:p w:rsidR="00000000" w:rsidDel="00000000" w:rsidP="00000000" w:rsidRDefault="00000000" w:rsidRPr="00000000" w14:paraId="00000AC0">
            <w:pPr>
              <w:numPr>
                <w:ilvl w:val="0"/>
                <w:numId w:val="15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 evidence that supports a claim and explain how that evidence supports the claim?</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C2">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AC4">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A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A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C7">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task handout</w:t>
            </w:r>
          </w:p>
          <w:p w:rsidR="00000000" w:rsidDel="00000000" w:rsidP="00000000" w:rsidRDefault="00000000" w:rsidRPr="00000000" w14:paraId="00000AC8">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task rubric</w:t>
            </w:r>
          </w:p>
          <w:p w:rsidR="00000000" w:rsidDel="00000000" w:rsidP="00000000" w:rsidRDefault="00000000" w:rsidRPr="00000000" w14:paraId="00000AC9">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graphic organizer </w:t>
            </w:r>
          </w:p>
          <w:p w:rsidR="00000000" w:rsidDel="00000000" w:rsidP="00000000" w:rsidRDefault="00000000" w:rsidRPr="00000000" w14:paraId="00000ACA">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ACB">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CC">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CE">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ACF">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AD0">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D1">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AD2">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35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AD3">
            <w:pPr>
              <w:numPr>
                <w:ilvl w:val="0"/>
                <w:numId w:val="46"/>
              </w:numPr>
              <w:spacing w:line="240" w:lineRule="auto"/>
              <w:ind w:left="720" w:hanging="360"/>
            </w:pPr>
            <w:hyperlink r:id="rId360">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D4">
            <w:pPr>
              <w:numPr>
                <w:ilvl w:val="0"/>
                <w:numId w:val="46"/>
              </w:numPr>
              <w:ind w:left="720" w:hanging="360"/>
            </w:pPr>
            <w:hyperlink r:id="rId36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AD5">
            <w:pPr>
              <w:numPr>
                <w:ilvl w:val="0"/>
                <w:numId w:val="46"/>
              </w:numPr>
              <w:ind w:left="720" w:hanging="360"/>
              <w:rPr>
                <w:rFonts w:ascii="Calibri" w:cs="Calibri" w:eastAsia="Calibri" w:hAnsi="Calibri"/>
              </w:rPr>
            </w:pPr>
            <w:hyperlink r:id="rId362">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AD6">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D7">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AD8">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363">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AD9">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ADA">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ADB">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ADC">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ADD">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ADE">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ADF">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AE0">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AE1">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AE2">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AE3">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AE4">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E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E6">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E9">
      <w:pPr>
        <w:rPr>
          <w:rFonts w:ascii="Calibri" w:cs="Calibri" w:eastAsia="Calibri" w:hAnsi="Calibri"/>
        </w:rPr>
      </w:pPr>
      <w:r w:rsidDel="00000000" w:rsidR="00000000" w:rsidRPr="00000000">
        <w:rPr>
          <w:rtl w:val="0"/>
        </w:rPr>
      </w:r>
    </w:p>
    <w:p w:rsidR="00000000" w:rsidDel="00000000" w:rsidP="00000000" w:rsidRDefault="00000000" w:rsidRPr="00000000" w14:paraId="00000AEA">
      <w:pPr>
        <w:rPr>
          <w:rFonts w:ascii="Calibri" w:cs="Calibri" w:eastAsia="Calibri" w:hAnsi="Calibri"/>
        </w:rPr>
      </w:pPr>
      <w:r w:rsidDel="00000000" w:rsidR="00000000" w:rsidRPr="00000000">
        <w:rPr>
          <w:rtl w:val="0"/>
        </w:rPr>
      </w:r>
    </w:p>
    <w:tbl>
      <w:tblPr>
        <w:tblStyle w:val="Table3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E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F0">
            <w:pPr>
              <w:rPr>
                <w:rFonts w:ascii="Calibri" w:cs="Calibri" w:eastAsia="Calibri" w:hAnsi="Calibri"/>
                <w:i w:val="1"/>
              </w:rPr>
            </w:pPr>
            <w:r w:rsidDel="00000000" w:rsidR="00000000" w:rsidRPr="00000000">
              <w:rPr>
                <w:rFonts w:ascii="Calibri" w:cs="Calibri" w:eastAsia="Calibri" w:hAnsi="Calibri"/>
                <w:rtl w:val="0"/>
              </w:rPr>
              <w:t xml:space="preserve">Lesson 28: Drafting the narrative writing task</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F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begin drafting the narrative writing task in their groups and engage in a peer writing conference to receive feedback on the writing task.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F8">
            <w:pPr>
              <w:numPr>
                <w:ilvl w:val="0"/>
                <w:numId w:val="13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Finish the draft with your group by incorporating the suggestions made by the wordsmith, the historical context checker, and your peer editors.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AFA">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FC">
            <w:pPr>
              <w:numPr>
                <w:ilvl w:val="0"/>
                <w:numId w:val="12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demonstrate an understanding of a character and the historical context of that character? </w:t>
            </w:r>
          </w:p>
          <w:p w:rsidR="00000000" w:rsidDel="00000000" w:rsidP="00000000" w:rsidRDefault="00000000" w:rsidRPr="00000000" w14:paraId="00000AFD">
            <w:pPr>
              <w:numPr>
                <w:ilvl w:val="0"/>
                <w:numId w:val="12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improve their writing based off of feedback from their peers?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F">
            <w:pPr>
              <w:spacing w:after="4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0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B02">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“Confessions of Salem Jurors” by Cotton Mather</w:t>
            </w:r>
          </w:p>
        </w:tc>
        <w:tc>
          <w:tcPr>
            <w:tcMar>
              <w:top w:w="100.0" w:type="dxa"/>
              <w:left w:w="100.0" w:type="dxa"/>
              <w:bottom w:w="100.0" w:type="dxa"/>
              <w:right w:w="100.0" w:type="dxa"/>
            </w:tcMar>
          </w:tcPr>
          <w:p w:rsidR="00000000" w:rsidDel="00000000" w:rsidP="00000000" w:rsidRDefault="00000000" w:rsidRPr="00000000" w14:paraId="00000B04">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07">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task handout</w:t>
            </w:r>
          </w:p>
          <w:p w:rsidR="00000000" w:rsidDel="00000000" w:rsidP="00000000" w:rsidRDefault="00000000" w:rsidRPr="00000000" w14:paraId="00000B08">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task rubric</w:t>
            </w:r>
          </w:p>
          <w:p w:rsidR="00000000" w:rsidDel="00000000" w:rsidP="00000000" w:rsidRDefault="00000000" w:rsidRPr="00000000" w14:paraId="00000B09">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graphic organizer </w:t>
            </w:r>
          </w:p>
          <w:p w:rsidR="00000000" w:rsidDel="00000000" w:rsidP="00000000" w:rsidRDefault="00000000" w:rsidRPr="00000000" w14:paraId="00000B0A">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Chart paper</w:t>
            </w:r>
          </w:p>
          <w:p w:rsidR="00000000" w:rsidDel="00000000" w:rsidP="00000000" w:rsidRDefault="00000000" w:rsidRPr="00000000" w14:paraId="00000B0B">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Markers</w:t>
            </w:r>
          </w:p>
          <w:p w:rsidR="00000000" w:rsidDel="00000000" w:rsidP="00000000" w:rsidRDefault="00000000" w:rsidRPr="00000000" w14:paraId="00000B0C">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B0D">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B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0F">
            <w:pPr>
              <w:widowControl w:val="0"/>
              <w:numPr>
                <w:ilvl w:val="0"/>
                <w:numId w:val="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B10">
            <w:pPr>
              <w:widowControl w:val="0"/>
              <w:numPr>
                <w:ilvl w:val="0"/>
                <w:numId w:val="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B11">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12">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1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14">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17">
      <w:pPr>
        <w:rPr>
          <w:rFonts w:ascii="Calibri" w:cs="Calibri" w:eastAsia="Calibri" w:hAnsi="Calibri"/>
        </w:rPr>
      </w:pPr>
      <w:r w:rsidDel="00000000" w:rsidR="00000000" w:rsidRPr="00000000">
        <w:rPr>
          <w:rtl w:val="0"/>
        </w:rPr>
      </w:r>
    </w:p>
    <w:p w:rsidR="00000000" w:rsidDel="00000000" w:rsidP="00000000" w:rsidRDefault="00000000" w:rsidRPr="00000000" w14:paraId="00000B18">
      <w:pPr>
        <w:rPr>
          <w:rFonts w:ascii="Calibri" w:cs="Calibri" w:eastAsia="Calibri" w:hAnsi="Calibri"/>
        </w:rPr>
      </w:pPr>
      <w:r w:rsidDel="00000000" w:rsidR="00000000" w:rsidRPr="00000000">
        <w:rPr>
          <w:rtl w:val="0"/>
        </w:rPr>
      </w:r>
    </w:p>
    <w:tbl>
      <w:tblPr>
        <w:tblStyle w:val="Table4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1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1E">
            <w:pPr>
              <w:rPr>
                <w:rFonts w:ascii="Calibri" w:cs="Calibri" w:eastAsia="Calibri" w:hAnsi="Calibri"/>
                <w:i w:val="1"/>
              </w:rPr>
            </w:pPr>
            <w:r w:rsidDel="00000000" w:rsidR="00000000" w:rsidRPr="00000000">
              <w:rPr>
                <w:rFonts w:ascii="Calibri" w:cs="Calibri" w:eastAsia="Calibri" w:hAnsi="Calibri"/>
                <w:rtl w:val="0"/>
              </w:rPr>
              <w:t xml:space="preserve">Lesson 29: Revising writing to include detailed descriptions and sensory language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2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revise their collaborative essay to include detailed descriptions and sensory language</w:t>
            </w:r>
            <w:r w:rsidDel="00000000" w:rsidR="00000000" w:rsidRPr="00000000">
              <w:rPr>
                <w:color w:val="666666"/>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26">
            <w:pPr>
              <w:numPr>
                <w:ilvl w:val="0"/>
                <w:numId w:val="110"/>
              </w:numPr>
              <w:spacing w:after="180" w:line="335.99999999999994"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Finish revisions by adding details or sensory language to all of the circled parts in your draft.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8">
            <w:pPr>
              <w:spacing w:after="180" w:line="335.99999999999994"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2A">
            <w:pPr>
              <w:numPr>
                <w:ilvl w:val="0"/>
                <w:numId w:val="12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demonstrate an understanding of a character and the historical context of that character? </w:t>
            </w:r>
          </w:p>
          <w:p w:rsidR="00000000" w:rsidDel="00000000" w:rsidP="00000000" w:rsidRDefault="00000000" w:rsidRPr="00000000" w14:paraId="00000B2B">
            <w:pPr>
              <w:numPr>
                <w:ilvl w:val="0"/>
                <w:numId w:val="12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revise their writing to make the language and vocabulary more reflective of the time period?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D">
            <w:pPr>
              <w:spacing w:after="4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2F">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B3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“Confessions of Salem Jurors” by Cotton Mather</w:t>
            </w:r>
          </w:p>
        </w:tc>
        <w:tc>
          <w:tcPr>
            <w:tcMar>
              <w:top w:w="100.0" w:type="dxa"/>
              <w:left w:w="100.0" w:type="dxa"/>
              <w:bottom w:w="100.0" w:type="dxa"/>
              <w:right w:w="100.0" w:type="dxa"/>
            </w:tcMar>
          </w:tcPr>
          <w:p w:rsidR="00000000" w:rsidDel="00000000" w:rsidP="00000000" w:rsidRDefault="00000000" w:rsidRPr="00000000" w14:paraId="00000B32">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35">
            <w:pPr>
              <w:widowControl w:val="0"/>
              <w:numPr>
                <w:ilvl w:val="0"/>
                <w:numId w:val="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task handout</w:t>
            </w:r>
          </w:p>
          <w:p w:rsidR="00000000" w:rsidDel="00000000" w:rsidP="00000000" w:rsidRDefault="00000000" w:rsidRPr="00000000" w14:paraId="00000B36">
            <w:pPr>
              <w:widowControl w:val="0"/>
              <w:numPr>
                <w:ilvl w:val="0"/>
                <w:numId w:val="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Collaborative draft narrative</w:t>
            </w:r>
          </w:p>
          <w:p w:rsidR="00000000" w:rsidDel="00000000" w:rsidP="00000000" w:rsidRDefault="00000000" w:rsidRPr="00000000" w14:paraId="00000B37">
            <w:pPr>
              <w:widowControl w:val="0"/>
              <w:numPr>
                <w:ilvl w:val="0"/>
                <w:numId w:val="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Markers</w:t>
            </w:r>
          </w:p>
          <w:p w:rsidR="00000000" w:rsidDel="00000000" w:rsidP="00000000" w:rsidRDefault="00000000" w:rsidRPr="00000000" w14:paraId="00000B38">
            <w:pPr>
              <w:widowControl w:val="0"/>
              <w:numPr>
                <w:ilvl w:val="0"/>
                <w:numId w:val="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B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3A">
            <w:pPr>
              <w:widowControl w:val="0"/>
              <w:numPr>
                <w:ilvl w:val="0"/>
                <w:numId w:val="9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B3B">
            <w:pPr>
              <w:widowControl w:val="0"/>
              <w:numPr>
                <w:ilvl w:val="0"/>
                <w:numId w:val="9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B3C">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3D">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3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3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42">
      <w:pPr>
        <w:rPr>
          <w:rFonts w:ascii="Calibri" w:cs="Calibri" w:eastAsia="Calibri" w:hAnsi="Calibri"/>
        </w:rPr>
      </w:pPr>
      <w:r w:rsidDel="00000000" w:rsidR="00000000" w:rsidRPr="00000000">
        <w:rPr>
          <w:rtl w:val="0"/>
        </w:rPr>
      </w:r>
    </w:p>
    <w:p w:rsidR="00000000" w:rsidDel="00000000" w:rsidP="00000000" w:rsidRDefault="00000000" w:rsidRPr="00000000" w14:paraId="00000B43">
      <w:pPr>
        <w:rPr>
          <w:rFonts w:ascii="Calibri" w:cs="Calibri" w:eastAsia="Calibri" w:hAnsi="Calibri"/>
        </w:rPr>
      </w:pPr>
      <w:r w:rsidDel="00000000" w:rsidR="00000000" w:rsidRPr="00000000">
        <w:rPr>
          <w:rtl w:val="0"/>
        </w:rPr>
      </w:r>
    </w:p>
    <w:tbl>
      <w:tblPr>
        <w:tblStyle w:val="Table4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4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49">
            <w:pPr>
              <w:rPr>
                <w:rFonts w:ascii="Calibri" w:cs="Calibri" w:eastAsia="Calibri" w:hAnsi="Calibri"/>
                <w:i w:val="1"/>
              </w:rPr>
            </w:pPr>
            <w:r w:rsidDel="00000000" w:rsidR="00000000" w:rsidRPr="00000000">
              <w:rPr>
                <w:rFonts w:ascii="Calibri" w:cs="Calibri" w:eastAsia="Calibri" w:hAnsi="Calibri"/>
                <w:rtl w:val="0"/>
              </w:rPr>
              <w:t xml:space="preserve">Lesson 30: Engaging in peer editing and publishing the collaborative narrative writing task</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4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engage in peer editing and then publish the collaborative narrative writing task.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51">
            <w:pPr>
              <w:numPr>
                <w:ilvl w:val="0"/>
                <w:numId w:val="12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Finalize the narrative by including all of the peer edits.</w:t>
            </w:r>
          </w:p>
          <w:p w:rsidR="00000000" w:rsidDel="00000000" w:rsidP="00000000" w:rsidRDefault="00000000" w:rsidRPr="00000000" w14:paraId="00000B52">
            <w:pPr>
              <w:numPr>
                <w:ilvl w:val="0"/>
                <w:numId w:val="125"/>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Review your final piece against the narrative writing rubric.</w:t>
            </w:r>
          </w:p>
        </w:tc>
        <w:tc>
          <w:tcPr>
            <w:shd w:fill="auto" w:val="clear"/>
            <w:tcMar>
              <w:top w:w="100.0" w:type="dxa"/>
              <w:left w:w="100.0" w:type="dxa"/>
              <w:bottom w:w="100.0" w:type="dxa"/>
              <w:right w:w="100.0" w:type="dxa"/>
            </w:tcMar>
            <w:vAlign w:val="top"/>
          </w:tcPr>
          <w:p w:rsidR="00000000" w:rsidDel="00000000" w:rsidP="00000000" w:rsidRDefault="00000000" w:rsidRPr="00000000" w14:paraId="00000B54">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56">
            <w:pPr>
              <w:numPr>
                <w:ilvl w:val="0"/>
                <w:numId w:val="14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demonstrate an understanding of a character and the historical context of that character? </w:t>
            </w:r>
          </w:p>
          <w:p w:rsidR="00000000" w:rsidDel="00000000" w:rsidP="00000000" w:rsidRDefault="00000000" w:rsidRPr="00000000" w14:paraId="00000B57">
            <w:pPr>
              <w:numPr>
                <w:ilvl w:val="0"/>
                <w:numId w:val="14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edit their writing based on feedback from their peers and publish their writing?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5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p w:rsidR="00000000" w:rsidDel="00000000" w:rsidP="00000000" w:rsidRDefault="00000000" w:rsidRPr="00000000" w14:paraId="00000B5C">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“Confessions of Salem Jurors” by Cotton Mather</w:t>
            </w:r>
          </w:p>
        </w:tc>
        <w:tc>
          <w:tcPr>
            <w:tcMar>
              <w:top w:w="100.0" w:type="dxa"/>
              <w:left w:w="100.0" w:type="dxa"/>
              <w:bottom w:w="100.0" w:type="dxa"/>
              <w:right w:w="100.0" w:type="dxa"/>
            </w:tcMar>
          </w:tcPr>
          <w:p w:rsidR="00000000" w:rsidDel="00000000" w:rsidP="00000000" w:rsidRDefault="00000000" w:rsidRPr="00000000" w14:paraId="00000B5E">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61">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Notebook paper</w:t>
            </w:r>
          </w:p>
          <w:p w:rsidR="00000000" w:rsidDel="00000000" w:rsidP="00000000" w:rsidRDefault="00000000" w:rsidRPr="00000000" w14:paraId="00000B62">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Collaborative draft narrative</w:t>
            </w:r>
          </w:p>
          <w:p w:rsidR="00000000" w:rsidDel="00000000" w:rsidP="00000000" w:rsidRDefault="00000000" w:rsidRPr="00000000" w14:paraId="00000B63">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task handout</w:t>
            </w:r>
          </w:p>
          <w:p w:rsidR="00000000" w:rsidDel="00000000" w:rsidP="00000000" w:rsidRDefault="00000000" w:rsidRPr="00000000" w14:paraId="00000B64">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task rubric</w:t>
            </w:r>
          </w:p>
          <w:p w:rsidR="00000000" w:rsidDel="00000000" w:rsidP="00000000" w:rsidRDefault="00000000" w:rsidRPr="00000000" w14:paraId="00000B65">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B66">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B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68">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B69">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B6A">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6B">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6C">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6D">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70">
      <w:pPr>
        <w:rPr>
          <w:rFonts w:ascii="Calibri" w:cs="Calibri" w:eastAsia="Calibri" w:hAnsi="Calibri"/>
        </w:rPr>
      </w:pPr>
      <w:r w:rsidDel="00000000" w:rsidR="00000000" w:rsidRPr="00000000">
        <w:rPr>
          <w:rtl w:val="0"/>
        </w:rPr>
      </w:r>
    </w:p>
    <w:p w:rsidR="00000000" w:rsidDel="00000000" w:rsidP="00000000" w:rsidRDefault="00000000" w:rsidRPr="00000000" w14:paraId="00000B71">
      <w:pPr>
        <w:rPr>
          <w:rFonts w:ascii="Calibri" w:cs="Calibri" w:eastAsia="Calibri" w:hAnsi="Calibri"/>
        </w:rPr>
      </w:pPr>
      <w:r w:rsidDel="00000000" w:rsidR="00000000" w:rsidRPr="00000000">
        <w:rPr>
          <w:rtl w:val="0"/>
        </w:rPr>
      </w:r>
    </w:p>
    <w:p w:rsidR="00000000" w:rsidDel="00000000" w:rsidP="00000000" w:rsidRDefault="00000000" w:rsidRPr="00000000" w14:paraId="00000B72">
      <w:pPr>
        <w:rPr>
          <w:rFonts w:ascii="Calibri" w:cs="Calibri" w:eastAsia="Calibri" w:hAnsi="Calibri"/>
        </w:rPr>
      </w:pPr>
      <w:r w:rsidDel="00000000" w:rsidR="00000000" w:rsidRPr="00000000">
        <w:rPr>
          <w:rtl w:val="0"/>
        </w:rPr>
      </w:r>
    </w:p>
    <w:tbl>
      <w:tblPr>
        <w:tblStyle w:val="Table42"/>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840"/>
        <w:gridCol w:w="5370"/>
        <w:tblGridChange w:id="0">
          <w:tblGrid>
            <w:gridCol w:w="2025"/>
            <w:gridCol w:w="3195"/>
            <w:gridCol w:w="3840"/>
            <w:gridCol w:w="537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B7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78">
            <w:pPr>
              <w:rPr>
                <w:rFonts w:ascii="Calibri" w:cs="Calibri" w:eastAsia="Calibri" w:hAnsi="Calibri"/>
              </w:rPr>
            </w:pPr>
            <w:r w:rsidDel="00000000" w:rsidR="00000000" w:rsidRPr="00000000">
              <w:rPr>
                <w:rFonts w:ascii="Calibri" w:cs="Calibri" w:eastAsia="Calibri" w:hAnsi="Calibri"/>
                <w:rtl w:val="0"/>
              </w:rPr>
              <w:t xml:space="preserve">Section 8</w:t>
            </w:r>
          </w:p>
        </w:tc>
        <w:tc>
          <w:tcPr>
            <w:shd w:fill="cdeeee" w:val="clear"/>
            <w:tcMar>
              <w:top w:w="100.0" w:type="dxa"/>
              <w:left w:w="100.0" w:type="dxa"/>
              <w:bottom w:w="100.0" w:type="dxa"/>
              <w:right w:w="100.0" w:type="dxa"/>
            </w:tcMar>
          </w:tcPr>
          <w:p w:rsidR="00000000" w:rsidDel="00000000" w:rsidP="00000000" w:rsidRDefault="00000000" w:rsidRPr="00000000" w14:paraId="00000B7A">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7C">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36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80">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“To whom is Kit most loyal in The Witch of Blackbird Pond? Support your response with evidence from the text.” </w:t>
            </w:r>
          </w:p>
          <w:p w:rsidR="00000000" w:rsidDel="00000000" w:rsidP="00000000" w:rsidRDefault="00000000" w:rsidRPr="00000000" w14:paraId="00000B81">
            <w:pPr>
              <w:rPr>
                <w:rFonts w:ascii="Calibri" w:cs="Calibri" w:eastAsia="Calibri" w:hAnsi="Calibri"/>
              </w:rPr>
            </w:pPr>
            <w:r w:rsidDel="00000000" w:rsidR="00000000" w:rsidRPr="00000000">
              <w:rPr>
                <w:rtl w:val="0"/>
              </w:rPr>
            </w:r>
          </w:p>
          <w:p w:rsidR="00000000" w:rsidDel="00000000" w:rsidP="00000000" w:rsidRDefault="00000000" w:rsidRPr="00000000" w14:paraId="00000B8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B8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thoughts, feelings, actions, and motivations of a character. This prepares students to analyze the character’s loyalties.</w:t>
            </w:r>
          </w:p>
          <w:p w:rsidR="00000000" w:rsidDel="00000000" w:rsidP="00000000" w:rsidRDefault="00000000" w:rsidRPr="00000000" w14:paraId="00000B8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8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identify examples, integrate quotations, and use conventions to produce clear writing. This prepares students to write an argumentative essay. </w:t>
            </w:r>
          </w:p>
          <w:p w:rsidR="00000000" w:rsidDel="00000000" w:rsidP="00000000" w:rsidRDefault="00000000" w:rsidRPr="00000000" w14:paraId="00000B8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8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B88">
            <w:pPr>
              <w:numPr>
                <w:ilvl w:val="0"/>
                <w:numId w:val="15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a particular story’s or drama’s plot unfolds in a series of episodes as well as how the characters respond or change as the plot moves toward a resolution?</w:t>
            </w:r>
          </w:p>
          <w:p w:rsidR="00000000" w:rsidDel="00000000" w:rsidP="00000000" w:rsidRDefault="00000000" w:rsidRPr="00000000" w14:paraId="00000B8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B8A">
            <w:pPr>
              <w:numPr>
                <w:ilvl w:val="0"/>
                <w:numId w:val="4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cite relevant textual evidence to support analysis of what the text says explicitly as well as inferences drawn from the text? </w:t>
            </w:r>
          </w:p>
          <w:p w:rsidR="00000000" w:rsidDel="00000000" w:rsidP="00000000" w:rsidRDefault="00000000" w:rsidRPr="00000000" w14:paraId="00000B8B">
            <w:pPr>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arguments to support claims with clear reasons and relevant evidence?</w:t>
            </w:r>
          </w:p>
          <w:p w:rsidR="00000000" w:rsidDel="00000000" w:rsidP="00000000" w:rsidRDefault="00000000" w:rsidRPr="00000000" w14:paraId="00000B8C">
            <w:pPr>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construct a variety of sentences to establish a smooth flow in arguments, analyses, explanations, narratives, and presentations?</w:t>
            </w:r>
          </w:p>
          <w:p w:rsidR="00000000" w:rsidDel="00000000" w:rsidP="00000000" w:rsidRDefault="00000000" w:rsidRPr="00000000" w14:paraId="00000B8D">
            <w:pPr>
              <w:numPr>
                <w:ilvl w:val="0"/>
                <w:numId w:val="162"/>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and defensible claims for an argument that represent valid, evidence-based analysis?</w:t>
            </w:r>
          </w:p>
        </w:tc>
        <w:tc>
          <w:tcPr>
            <w:shd w:fill="auto" w:val="clear"/>
            <w:tcMar>
              <w:top w:w="100.0" w:type="dxa"/>
              <w:left w:w="100.0" w:type="dxa"/>
              <w:bottom w:w="100.0" w:type="dxa"/>
              <w:right w:w="100.0" w:type="dxa"/>
            </w:tcMar>
            <w:vAlign w:val="top"/>
          </w:tcPr>
          <w:p w:rsidR="00000000" w:rsidDel="00000000" w:rsidP="00000000" w:rsidRDefault="00000000" w:rsidRPr="00000000" w14:paraId="00000B8F">
            <w:pPr>
              <w:rPr>
                <w:rFonts w:ascii="Calibri" w:cs="Calibri" w:eastAsia="Calibri" w:hAnsi="Calibri"/>
              </w:rPr>
            </w:pPr>
            <w:r w:rsidDel="00000000" w:rsidR="00000000" w:rsidRPr="00000000">
              <w:rPr>
                <w:rFonts w:ascii="Calibri" w:cs="Calibri" w:eastAsia="Calibri" w:hAnsi="Calibri"/>
                <w:rtl w:val="0"/>
              </w:rPr>
              <w:t xml:space="preserve">Students identify from a list a response to the question: “To whom is Kit most loyal in The Witch of Blackbird Pond?” Students write a response that supports their choice along with evidence from the text.</w:t>
            </w:r>
            <w:r w:rsidDel="00000000" w:rsidR="00000000" w:rsidRPr="00000000">
              <w:rPr>
                <w:rtl w:val="0"/>
              </w:rPr>
            </w:r>
          </w:p>
          <w:p w:rsidR="00000000" w:rsidDel="00000000" w:rsidP="00000000" w:rsidRDefault="00000000" w:rsidRPr="00000000" w14:paraId="00000B90">
            <w:pPr>
              <w:rPr>
                <w:rFonts w:ascii="Calibri" w:cs="Calibri" w:eastAsia="Calibri" w:hAnsi="Calibri"/>
              </w:rPr>
            </w:pPr>
            <w:r w:rsidDel="00000000" w:rsidR="00000000" w:rsidRPr="00000000">
              <w:rPr>
                <w:rtl w:val="0"/>
              </w:rPr>
            </w:r>
          </w:p>
          <w:p w:rsidR="00000000" w:rsidDel="00000000" w:rsidP="00000000" w:rsidRDefault="00000000" w:rsidRPr="00000000" w14:paraId="00000B9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B9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thoughts, feelings, actions, and motivations of a character. This prepares students to analyze the character’s loyalties.</w:t>
            </w:r>
          </w:p>
          <w:p w:rsidR="00000000" w:rsidDel="00000000" w:rsidP="00000000" w:rsidRDefault="00000000" w:rsidRPr="00000000" w14:paraId="00000B9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9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identify examples, integrate quotations, and use conventions to produce clear writing. This prepares students to write an argumentative essay. </w:t>
            </w:r>
          </w:p>
          <w:p w:rsidR="00000000" w:rsidDel="00000000" w:rsidP="00000000" w:rsidRDefault="00000000" w:rsidRPr="00000000" w14:paraId="00000B9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9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B97">
            <w:pPr>
              <w:numPr>
                <w:ilvl w:val="0"/>
                <w:numId w:val="15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a particular story’s or drama’s plot unfolds in a series of episodes as well as how the characters respond or change as the plot moves toward a resolution?</w:t>
            </w:r>
          </w:p>
          <w:p w:rsidR="00000000" w:rsidDel="00000000" w:rsidP="00000000" w:rsidRDefault="00000000" w:rsidRPr="00000000" w14:paraId="00000B9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B99">
            <w:pPr>
              <w:numPr>
                <w:ilvl w:val="0"/>
                <w:numId w:val="4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relevant textual evidence to support analysis of what the text says explicitly as well as inferences drawn from the text? </w:t>
            </w:r>
          </w:p>
          <w:p w:rsidR="00000000" w:rsidDel="00000000" w:rsidP="00000000" w:rsidRDefault="00000000" w:rsidRPr="00000000" w14:paraId="00000B9A">
            <w:pPr>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arguments to support claims with clear reasons and relevant evidence?</w:t>
            </w:r>
          </w:p>
          <w:p w:rsidR="00000000" w:rsidDel="00000000" w:rsidP="00000000" w:rsidRDefault="00000000" w:rsidRPr="00000000" w14:paraId="00000B9B">
            <w:pPr>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arguments to support claims with relevant evidence?</w:t>
            </w:r>
          </w:p>
          <w:p w:rsidR="00000000" w:rsidDel="00000000" w:rsidP="00000000" w:rsidRDefault="00000000" w:rsidRPr="00000000" w14:paraId="00000B9C">
            <w:pPr>
              <w:numPr>
                <w:ilvl w:val="0"/>
                <w:numId w:val="162"/>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communicate meaningful and defensible claims for an argument that represent valid, evidence-based analysis?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B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B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BA2">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A3">
            <w:pPr>
              <w:widowControl w:val="0"/>
              <w:spacing w:line="240" w:lineRule="auto"/>
              <w:rPr>
                <w:rFonts w:ascii="Calibri" w:cs="Calibri" w:eastAsia="Calibri" w:hAnsi="Calibri"/>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A4">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Additional Supports for SWSCDs: </w:t>
            </w:r>
          </w:p>
          <w:p w:rsidR="00000000" w:rsidDel="00000000" w:rsidP="00000000" w:rsidRDefault="00000000" w:rsidRPr="00000000" w14:paraId="00000BA5">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36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and </w:t>
            </w:r>
            <w:r w:rsidDel="00000000" w:rsidR="00000000" w:rsidRPr="00000000">
              <w:rPr>
                <w:rFonts w:ascii="Calibri" w:cs="Calibri" w:eastAsia="Calibri" w:hAnsi="Calibri"/>
                <w:highlight w:val="white"/>
                <w:rtl w:val="0"/>
              </w:rPr>
              <w:t xml:space="preserve">“Choices” by Nikki Giovanni</w:t>
            </w:r>
            <w:r w:rsidDel="00000000" w:rsidR="00000000" w:rsidRPr="00000000">
              <w:rPr>
                <w:rtl w:val="0"/>
              </w:rPr>
            </w:r>
          </w:p>
          <w:p w:rsidR="00000000" w:rsidDel="00000000" w:rsidP="00000000" w:rsidRDefault="00000000" w:rsidRPr="00000000" w14:paraId="00000BA6">
            <w:pPr>
              <w:numPr>
                <w:ilvl w:val="1"/>
                <w:numId w:val="168"/>
              </w:numPr>
              <w:ind w:left="1440" w:hanging="360"/>
              <w:rPr>
                <w:rFonts w:ascii="Calibri" w:cs="Calibri" w:eastAsia="Calibri" w:hAnsi="Calibri"/>
              </w:rPr>
            </w:pPr>
            <w:hyperlink r:id="rId366">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BA7">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67">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BA8">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368">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BA9">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BAA">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BAB">
            <w:pPr>
              <w:widowControl w:val="0"/>
              <w:numPr>
                <w:ilvl w:val="1"/>
                <w:numId w:val="168"/>
              </w:numPr>
              <w:spacing w:after="120" w:line="240" w:lineRule="auto"/>
              <w:ind w:left="1440" w:hanging="360"/>
              <w:rPr>
                <w:rFonts w:ascii="Calibri" w:cs="Calibri" w:eastAsia="Calibri" w:hAnsi="Calibri"/>
              </w:rPr>
            </w:pPr>
            <w:hyperlink r:id="rId369">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BAC">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BAD">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BAE">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BAF">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BB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B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370">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BB4">
      <w:pPr>
        <w:rPr>
          <w:rFonts w:ascii="Calibri" w:cs="Calibri" w:eastAsia="Calibri" w:hAnsi="Calibri"/>
        </w:rPr>
      </w:pPr>
      <w:r w:rsidDel="00000000" w:rsidR="00000000" w:rsidRPr="00000000">
        <w:rPr>
          <w:rtl w:val="0"/>
        </w:rPr>
      </w:r>
    </w:p>
    <w:p w:rsidR="00000000" w:rsidDel="00000000" w:rsidP="00000000" w:rsidRDefault="00000000" w:rsidRPr="00000000" w14:paraId="00000BB5">
      <w:pPr>
        <w:rPr>
          <w:rFonts w:ascii="Calibri" w:cs="Calibri" w:eastAsia="Calibri" w:hAnsi="Calibri"/>
        </w:rPr>
      </w:pPr>
      <w:r w:rsidDel="00000000" w:rsidR="00000000" w:rsidRPr="00000000">
        <w:rPr>
          <w:rtl w:val="0"/>
        </w:rPr>
      </w:r>
    </w:p>
    <w:tbl>
      <w:tblPr>
        <w:tblStyle w:val="Table4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B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BB">
            <w:pPr>
              <w:rPr>
                <w:rFonts w:ascii="Calibri" w:cs="Calibri" w:eastAsia="Calibri" w:hAnsi="Calibri"/>
                <w:i w:val="1"/>
              </w:rPr>
            </w:pPr>
            <w:r w:rsidDel="00000000" w:rsidR="00000000" w:rsidRPr="00000000">
              <w:rPr>
                <w:rFonts w:ascii="Calibri" w:cs="Calibri" w:eastAsia="Calibri" w:hAnsi="Calibri"/>
                <w:rtl w:val="0"/>
              </w:rPr>
              <w:t xml:space="preserve">Lesson 31: Analyzing how Kit’s identify changes in response to episodes in the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B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discuss the resolution of the novel and synthesize how Kit’s identity has changed over the course of the novel in response to episodes in the text.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C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discuss the resolution of the novel and synthesize how Kit’s identity has changed over the course of the novel in response to episodes in the text.</w:t>
            </w:r>
          </w:p>
          <w:p w:rsidR="00000000" w:rsidDel="00000000" w:rsidP="00000000" w:rsidRDefault="00000000" w:rsidRPr="00000000" w14:paraId="00000BC2">
            <w:pPr>
              <w:widowControl w:val="0"/>
              <w:spacing w:line="240" w:lineRule="auto"/>
              <w:rPr>
                <w:rFonts w:ascii="Calibri" w:cs="Calibri" w:eastAsia="Calibri" w:hAnsi="Calibri"/>
                <w:highlight w:val="white"/>
              </w:rPr>
            </w:pPr>
            <w:hyperlink r:id="rId371">
              <w:r w:rsidDel="00000000" w:rsidR="00000000" w:rsidRPr="00000000">
                <w:rPr>
                  <w:rFonts w:ascii="Calibri" w:cs="Calibri" w:eastAsia="Calibri" w:hAnsi="Calibri"/>
                  <w:color w:val="1155cc"/>
                  <w:highlight w:val="white"/>
                  <w:u w:val="single"/>
                  <w:rtl w:val="0"/>
                </w:rPr>
                <w:t xml:space="preserve">LC.RL.6.3a</w:t>
              </w:r>
            </w:hyperlink>
            <w:r w:rsidDel="00000000" w:rsidR="00000000" w:rsidRPr="00000000">
              <w:rPr>
                <w:rFonts w:ascii="Calibri" w:cs="Calibri" w:eastAsia="Calibri" w:hAnsi="Calibri"/>
                <w:highlight w:val="white"/>
                <w:rtl w:val="0"/>
              </w:rPr>
              <w:t xml:space="preserve"> Describe how the plot unfolds in a story. </w:t>
            </w:r>
          </w:p>
          <w:p w:rsidR="00000000" w:rsidDel="00000000" w:rsidP="00000000" w:rsidRDefault="00000000" w:rsidRPr="00000000" w14:paraId="00000BC3">
            <w:pPr>
              <w:widowControl w:val="0"/>
              <w:spacing w:line="240" w:lineRule="auto"/>
              <w:rPr>
                <w:rFonts w:ascii="Calibri" w:cs="Calibri" w:eastAsia="Calibri" w:hAnsi="Calibri"/>
                <w:highlight w:val="white"/>
              </w:rPr>
            </w:pPr>
            <w:hyperlink r:id="rId372">
              <w:r w:rsidDel="00000000" w:rsidR="00000000" w:rsidRPr="00000000">
                <w:rPr>
                  <w:rFonts w:ascii="Calibri" w:cs="Calibri" w:eastAsia="Calibri" w:hAnsi="Calibri"/>
                  <w:color w:val="1155cc"/>
                  <w:highlight w:val="white"/>
                  <w:u w:val="single"/>
                  <w:rtl w:val="0"/>
                </w:rPr>
                <w:t xml:space="preserve">LC.RL.6.3b</w:t>
              </w:r>
            </w:hyperlink>
            <w:r w:rsidDel="00000000" w:rsidR="00000000" w:rsidRPr="00000000">
              <w:rPr>
                <w:rFonts w:ascii="Calibri" w:cs="Calibri" w:eastAsia="Calibri" w:hAnsi="Calibri"/>
                <w:highlight w:val="white"/>
                <w:rtl w:val="0"/>
              </w:rPr>
              <w:t xml:space="preserve"> Analyze a character's interactions throughout a story as they relate to conflict and resolution.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C5">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w:t>
            </w:r>
          </w:p>
          <w:p w:rsidR="00000000" w:rsidDel="00000000" w:rsidP="00000000" w:rsidRDefault="00000000" w:rsidRPr="00000000" w14:paraId="00000BC6">
            <w:pPr>
              <w:numPr>
                <w:ilvl w:val="0"/>
                <w:numId w:val="3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To whom is Kit most loyal in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BC7">
            <w:pPr>
              <w:numPr>
                <w:ilvl w:val="0"/>
                <w:numId w:val="30"/>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Support your response with evidence from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BC9">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w:t>
            </w:r>
          </w:p>
          <w:p w:rsidR="00000000" w:rsidDel="00000000" w:rsidP="00000000" w:rsidRDefault="00000000" w:rsidRPr="00000000" w14:paraId="00000BCA">
            <w:pPr>
              <w:numPr>
                <w:ilvl w:val="0"/>
                <w:numId w:val="30"/>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To whom is Kit most loyal in </w:t>
            </w:r>
            <w:r w:rsidDel="00000000" w:rsidR="00000000" w:rsidRPr="00000000">
              <w:rPr>
                <w:rFonts w:ascii="Calibri" w:cs="Calibri" w:eastAsia="Calibri" w:hAnsi="Calibri"/>
                <w:i w:val="1"/>
                <w:rtl w:val="0"/>
              </w:rPr>
              <w:t xml:space="preserve">The Witch of Blackbird Pond?</w:t>
            </w:r>
            <w:r w:rsidDel="00000000" w:rsidR="00000000" w:rsidRPr="00000000">
              <w:rPr>
                <w:rtl w:val="0"/>
              </w:rPr>
            </w:r>
          </w:p>
          <w:p w:rsidR="00000000" w:rsidDel="00000000" w:rsidP="00000000" w:rsidRDefault="00000000" w:rsidRPr="00000000" w14:paraId="00000BCB">
            <w:pPr>
              <w:numPr>
                <w:ilvl w:val="0"/>
                <w:numId w:val="30"/>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Support your response with evidence from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CD">
            <w:pPr>
              <w:numPr>
                <w:ilvl w:val="0"/>
                <w:numId w:val="9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how a character changes and responds to plot episodes across a text?</w:t>
            </w:r>
          </w:p>
          <w:p w:rsidR="00000000" w:rsidDel="00000000" w:rsidP="00000000" w:rsidRDefault="00000000" w:rsidRPr="00000000" w14:paraId="00000BCE">
            <w:pPr>
              <w:numPr>
                <w:ilvl w:val="0"/>
                <w:numId w:val="9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when writing?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BD0">
            <w:pPr>
              <w:numPr>
                <w:ilvl w:val="0"/>
                <w:numId w:val="9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how a character changes and responds to plot episodes across a text?</w:t>
            </w:r>
          </w:p>
          <w:p w:rsidR="00000000" w:rsidDel="00000000" w:rsidP="00000000" w:rsidRDefault="00000000" w:rsidRPr="00000000" w14:paraId="00000BD1">
            <w:pPr>
              <w:numPr>
                <w:ilvl w:val="0"/>
                <w:numId w:val="9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when writing?</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D3">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BD5">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D8">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BD9">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Charting Kit’s choice graphic organizer</w:t>
            </w:r>
          </w:p>
          <w:p w:rsidR="00000000" w:rsidDel="00000000" w:rsidP="00000000" w:rsidRDefault="00000000" w:rsidRPr="00000000" w14:paraId="00000BDA">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BDB">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B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DD">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BDE">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BDF">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E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BE1">
            <w:pPr>
              <w:widowControl w:val="0"/>
              <w:numPr>
                <w:ilvl w:val="0"/>
                <w:numId w:val="46"/>
              </w:numPr>
              <w:spacing w:line="240" w:lineRule="auto"/>
              <w:ind w:left="720" w:hanging="360"/>
            </w:pPr>
            <w:r w:rsidDel="00000000" w:rsidR="00000000" w:rsidRPr="00000000">
              <w:rPr>
                <w:rFonts w:ascii="Calibri" w:cs="Calibri" w:eastAsia="Calibri" w:hAnsi="Calibri"/>
                <w:rtl w:val="0"/>
              </w:rPr>
              <w:t xml:space="preserve">Original and </w:t>
            </w:r>
            <w:hyperlink r:id="rId37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BE2">
            <w:pPr>
              <w:numPr>
                <w:ilvl w:val="0"/>
                <w:numId w:val="46"/>
              </w:numPr>
              <w:spacing w:line="240" w:lineRule="auto"/>
              <w:ind w:left="720" w:hanging="360"/>
            </w:pPr>
            <w:hyperlink r:id="rId37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BE3">
            <w:pPr>
              <w:numPr>
                <w:ilvl w:val="0"/>
                <w:numId w:val="46"/>
              </w:numPr>
              <w:ind w:left="720" w:hanging="360"/>
            </w:pPr>
            <w:hyperlink r:id="rId375">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BE4">
            <w:pPr>
              <w:numPr>
                <w:ilvl w:val="0"/>
                <w:numId w:val="46"/>
              </w:numPr>
              <w:ind w:left="720" w:hanging="360"/>
              <w:rPr>
                <w:rFonts w:ascii="Calibri" w:cs="Calibri" w:eastAsia="Calibri" w:hAnsi="Calibri"/>
              </w:rPr>
            </w:pPr>
            <w:hyperlink r:id="rId376">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tl w:val="0"/>
              </w:rPr>
            </w:r>
          </w:p>
          <w:p w:rsidR="00000000" w:rsidDel="00000000" w:rsidP="00000000" w:rsidRDefault="00000000" w:rsidRPr="00000000" w14:paraId="00000BE5">
            <w:pPr>
              <w:numPr>
                <w:ilvl w:val="0"/>
                <w:numId w:val="46"/>
              </w:numPr>
              <w:spacing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BE6">
            <w:pPr>
              <w:numPr>
                <w:ilvl w:val="0"/>
                <w:numId w:val="4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p>
          <w:p w:rsidR="00000000" w:rsidDel="00000000" w:rsidP="00000000" w:rsidRDefault="00000000" w:rsidRPr="00000000" w14:paraId="00000BE7">
            <w:pPr>
              <w:numPr>
                <w:ilvl w:val="0"/>
                <w:numId w:val="46"/>
              </w:numPr>
              <w:spacing w:line="240" w:lineRule="auto"/>
              <w:ind w:left="720" w:hanging="360"/>
            </w:pPr>
            <w:r w:rsidDel="00000000" w:rsidR="00000000" w:rsidRPr="00000000">
              <w:rPr>
                <w:rFonts w:ascii="Calibri" w:cs="Calibri" w:eastAsia="Calibri" w:hAnsi="Calibri"/>
                <w:rtl w:val="0"/>
              </w:rPr>
              <w:t xml:space="preserve">Essential Elements Cards—</w:t>
            </w:r>
            <w:hyperlink r:id="rId377">
              <w:r w:rsidDel="00000000" w:rsidR="00000000" w:rsidRPr="00000000">
                <w:rPr>
                  <w:rFonts w:ascii="Calibri" w:cs="Calibri" w:eastAsia="Calibri" w:hAnsi="Calibri"/>
                  <w:u w:val="single"/>
                  <w:rtl w:val="0"/>
                </w:rPr>
                <w:t xml:space="preserve">Grades 6-8 Informational Text </w:t>
              </w:r>
            </w:hyperlink>
            <w:r w:rsidDel="00000000" w:rsidR="00000000" w:rsidRPr="00000000">
              <w:rPr>
                <w:rFonts w:ascii="Calibri" w:cs="Calibri" w:eastAsia="Calibri" w:hAnsi="Calibri"/>
                <w:rtl w:val="0"/>
              </w:rPr>
              <w:t xml:space="preserve">(LC.RL.6.3.b): </w:t>
            </w:r>
          </w:p>
          <w:p w:rsidR="00000000" w:rsidDel="00000000" w:rsidP="00000000" w:rsidRDefault="00000000" w:rsidRPr="00000000" w14:paraId="00000BE8">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Read aloud texts </w:t>
            </w:r>
          </w:p>
          <w:p w:rsidR="00000000" w:rsidDel="00000000" w:rsidP="00000000" w:rsidRDefault="00000000" w:rsidRPr="00000000" w14:paraId="00000BE9">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Interactive white board </w:t>
            </w:r>
          </w:p>
          <w:p w:rsidR="00000000" w:rsidDel="00000000" w:rsidP="00000000" w:rsidRDefault="00000000" w:rsidRPr="00000000" w14:paraId="00000BEA">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Content delivered using multimedia (e.g., book, storyboard, video, computer, etc.) </w:t>
            </w:r>
          </w:p>
          <w:p w:rsidR="00000000" w:rsidDel="00000000" w:rsidP="00000000" w:rsidRDefault="00000000" w:rsidRPr="00000000" w14:paraId="00000BEB">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Graphic organizers </w:t>
            </w:r>
          </w:p>
          <w:p w:rsidR="00000000" w:rsidDel="00000000" w:rsidP="00000000" w:rsidRDefault="00000000" w:rsidRPr="00000000" w14:paraId="00000BEC">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Highlighted text </w:t>
            </w:r>
          </w:p>
          <w:p w:rsidR="00000000" w:rsidDel="00000000" w:rsidP="00000000" w:rsidRDefault="00000000" w:rsidRPr="00000000" w14:paraId="00000BED">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Preview of the text, illustrations, and details, frontloading </w:t>
            </w:r>
          </w:p>
          <w:p w:rsidR="00000000" w:rsidDel="00000000" w:rsidP="00000000" w:rsidRDefault="00000000" w:rsidRPr="00000000" w14:paraId="00000BEE">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Pictures, objects, or tactile representations to illustrate the key details </w:t>
            </w:r>
          </w:p>
          <w:p w:rsidR="00000000" w:rsidDel="00000000" w:rsidP="00000000" w:rsidRDefault="00000000" w:rsidRPr="00000000" w14:paraId="00000BEF">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Sentence strips that reflect text from the story that supports the key details </w:t>
            </w:r>
          </w:p>
          <w:p w:rsidR="00000000" w:rsidDel="00000000" w:rsidP="00000000" w:rsidRDefault="00000000" w:rsidRPr="00000000" w14:paraId="00000BF0">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Videos or story boards/cards of the story for visual supports </w:t>
            </w:r>
          </w:p>
          <w:p w:rsidR="00000000" w:rsidDel="00000000" w:rsidP="00000000" w:rsidRDefault="00000000" w:rsidRPr="00000000" w14:paraId="00000BF1">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Picture icons on graphic organizers to support non-readers and visual learners </w:t>
            </w:r>
          </w:p>
          <w:p w:rsidR="00000000" w:rsidDel="00000000" w:rsidP="00000000" w:rsidRDefault="00000000" w:rsidRPr="00000000" w14:paraId="00000BF2">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Peer support, collaborative grouping </w:t>
            </w:r>
          </w:p>
          <w:p w:rsidR="00000000" w:rsidDel="00000000" w:rsidP="00000000" w:rsidRDefault="00000000" w:rsidRPr="00000000" w14:paraId="00000BF3">
            <w:pPr>
              <w:spacing w:line="240" w:lineRule="auto"/>
              <w:ind w:left="720" w:firstLine="0"/>
              <w:rPr>
                <w:rFonts w:ascii="Calibri" w:cs="Calibri" w:eastAsia="Calibri" w:hAnsi="Calibri"/>
                <w:i w:val="1"/>
              </w:rPr>
            </w:pPr>
            <w:r w:rsidDel="00000000" w:rsidR="00000000" w:rsidRPr="00000000">
              <w:rPr>
                <w:rFonts w:ascii="Calibri" w:cs="Calibri" w:eastAsia="Calibri" w:hAnsi="Calibri"/>
                <w:i w:val="1"/>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F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F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F8">
      <w:pPr>
        <w:rPr>
          <w:rFonts w:ascii="Calibri" w:cs="Calibri" w:eastAsia="Calibri" w:hAnsi="Calibri"/>
        </w:rPr>
      </w:pPr>
      <w:r w:rsidDel="00000000" w:rsidR="00000000" w:rsidRPr="00000000">
        <w:rPr>
          <w:rtl w:val="0"/>
        </w:rPr>
      </w:r>
    </w:p>
    <w:p w:rsidR="00000000" w:rsidDel="00000000" w:rsidP="00000000" w:rsidRDefault="00000000" w:rsidRPr="00000000" w14:paraId="00000BF9">
      <w:pPr>
        <w:rPr>
          <w:rFonts w:ascii="Calibri" w:cs="Calibri" w:eastAsia="Calibri" w:hAnsi="Calibri"/>
        </w:rPr>
      </w:pPr>
      <w:r w:rsidDel="00000000" w:rsidR="00000000" w:rsidRPr="00000000">
        <w:rPr>
          <w:rtl w:val="0"/>
        </w:rPr>
      </w:r>
    </w:p>
    <w:tbl>
      <w:tblPr>
        <w:tblStyle w:val="Table4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F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FF">
            <w:pPr>
              <w:rPr>
                <w:rFonts w:ascii="Calibri" w:cs="Calibri" w:eastAsia="Calibri" w:hAnsi="Calibri"/>
                <w:i w:val="1"/>
              </w:rPr>
            </w:pPr>
            <w:r w:rsidDel="00000000" w:rsidR="00000000" w:rsidRPr="00000000">
              <w:rPr>
                <w:rFonts w:ascii="Calibri" w:cs="Calibri" w:eastAsia="Calibri" w:hAnsi="Calibri"/>
                <w:rtl w:val="0"/>
              </w:rPr>
              <w:t xml:space="preserve">Lesson 32: Using TP-CASTT to analyze poetry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0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 poem and use </w:t>
            </w:r>
            <w:hyperlink r:id="rId378">
              <w:r w:rsidDel="00000000" w:rsidR="00000000" w:rsidRPr="00000000">
                <w:rPr>
                  <w:rFonts w:ascii="Calibri" w:cs="Calibri" w:eastAsia="Calibri" w:hAnsi="Calibri"/>
                  <w:u w:val="single"/>
                  <w:rtl w:val="0"/>
                </w:rPr>
                <w:t xml:space="preserve">TP-CASTT</w:t>
              </w:r>
            </w:hyperlink>
            <w:r w:rsidDel="00000000" w:rsidR="00000000" w:rsidRPr="00000000">
              <w:rPr>
                <w:rFonts w:ascii="Calibri" w:cs="Calibri" w:eastAsia="Calibri" w:hAnsi="Calibri"/>
                <w:rtl w:val="0"/>
              </w:rPr>
              <w:t xml:space="preserve"> to analyze the poem and connect the theme of the poem to the anchor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C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this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07">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w:t>
            </w:r>
          </w:p>
          <w:p w:rsidR="00000000" w:rsidDel="00000000" w:rsidP="00000000" w:rsidRDefault="00000000" w:rsidRPr="00000000" w14:paraId="00000C08">
            <w:pPr>
              <w:numPr>
                <w:ilvl w:val="0"/>
                <w:numId w:val="179"/>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the theme of “Choices” relate to</w:t>
            </w:r>
            <w:r w:rsidDel="00000000" w:rsidR="00000000" w:rsidRPr="00000000">
              <w:rPr>
                <w:rFonts w:ascii="Calibri" w:cs="Calibri" w:eastAsia="Calibri" w:hAnsi="Calibri"/>
                <w:i w:val="1"/>
                <w:rtl w:val="0"/>
              </w:rPr>
              <w:t xml:space="preserve"> The Witch of Blackbird Pond</w:t>
            </w:r>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C0A">
            <w:pPr>
              <w:spacing w:after="220"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0C">
            <w:pPr>
              <w:numPr>
                <w:ilvl w:val="0"/>
                <w:numId w:val="13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texts in different genres in terms of their approaches to similar themes? </w:t>
            </w:r>
          </w:p>
          <w:p w:rsidR="00000000" w:rsidDel="00000000" w:rsidP="00000000" w:rsidRDefault="00000000" w:rsidRPr="00000000" w14:paraId="00000C0D">
            <w:pPr>
              <w:numPr>
                <w:ilvl w:val="0"/>
                <w:numId w:val="13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relevant textual evidence to support analysis of what the text says explicitly as well as inferences drawn from the text when responding in writing?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0F">
            <w:pPr>
              <w:spacing w:after="40"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1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“Choices” by Nikki Giovanni</w:t>
            </w:r>
          </w:p>
        </w:tc>
        <w:tc>
          <w:tcPr>
            <w:tcMar>
              <w:top w:w="100.0" w:type="dxa"/>
              <w:left w:w="100.0" w:type="dxa"/>
              <w:bottom w:w="100.0" w:type="dxa"/>
              <w:right w:w="100.0" w:type="dxa"/>
            </w:tcMar>
          </w:tcPr>
          <w:p w:rsidR="00000000" w:rsidDel="00000000" w:rsidP="00000000" w:rsidRDefault="00000000" w:rsidRPr="00000000" w14:paraId="00000C13">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C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C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16">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C17">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TP-CASTT handout</w:t>
            </w:r>
          </w:p>
          <w:p w:rsidR="00000000" w:rsidDel="00000000" w:rsidP="00000000" w:rsidRDefault="00000000" w:rsidRPr="00000000" w14:paraId="00000C18">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C19">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C1A">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C1B">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C1D">
            <w:pPr>
              <w:widowControl w:val="0"/>
              <w:numPr>
                <w:ilvl w:val="0"/>
                <w:numId w:val="1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C1E">
            <w:pPr>
              <w:widowControl w:val="0"/>
              <w:numPr>
                <w:ilvl w:val="0"/>
                <w:numId w:val="1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C1F">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20">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C2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2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C25">
      <w:pPr>
        <w:rPr>
          <w:rFonts w:ascii="Calibri" w:cs="Calibri" w:eastAsia="Calibri" w:hAnsi="Calibri"/>
        </w:rPr>
      </w:pPr>
      <w:r w:rsidDel="00000000" w:rsidR="00000000" w:rsidRPr="00000000">
        <w:rPr>
          <w:rtl w:val="0"/>
        </w:rPr>
      </w:r>
    </w:p>
    <w:p w:rsidR="00000000" w:rsidDel="00000000" w:rsidP="00000000" w:rsidRDefault="00000000" w:rsidRPr="00000000" w14:paraId="00000C26">
      <w:pPr>
        <w:rPr>
          <w:rFonts w:ascii="Calibri" w:cs="Calibri" w:eastAsia="Calibri" w:hAnsi="Calibri"/>
        </w:rPr>
      </w:pPr>
      <w:r w:rsidDel="00000000" w:rsidR="00000000" w:rsidRPr="00000000">
        <w:rPr>
          <w:rtl w:val="0"/>
        </w:rPr>
      </w:r>
    </w:p>
    <w:p w:rsidR="00000000" w:rsidDel="00000000" w:rsidP="00000000" w:rsidRDefault="00000000" w:rsidRPr="00000000" w14:paraId="00000C27">
      <w:pPr>
        <w:rPr>
          <w:rFonts w:ascii="Calibri" w:cs="Calibri" w:eastAsia="Calibri" w:hAnsi="Calibri"/>
        </w:rPr>
      </w:pPr>
      <w:r w:rsidDel="00000000" w:rsidR="00000000" w:rsidRPr="00000000">
        <w:rPr>
          <w:rtl w:val="0"/>
        </w:rPr>
      </w:r>
    </w:p>
    <w:p w:rsidR="00000000" w:rsidDel="00000000" w:rsidP="00000000" w:rsidRDefault="00000000" w:rsidRPr="00000000" w14:paraId="00000C28">
      <w:pPr>
        <w:rPr>
          <w:rFonts w:ascii="Calibri" w:cs="Calibri" w:eastAsia="Calibri" w:hAnsi="Calibri"/>
        </w:rPr>
      </w:pPr>
      <w:r w:rsidDel="00000000" w:rsidR="00000000" w:rsidRPr="00000000">
        <w:rPr>
          <w:rtl w:val="0"/>
        </w:rPr>
      </w:r>
    </w:p>
    <w:p w:rsidR="00000000" w:rsidDel="00000000" w:rsidP="00000000" w:rsidRDefault="00000000" w:rsidRPr="00000000" w14:paraId="00000C29">
      <w:pPr>
        <w:rPr>
          <w:rFonts w:ascii="Calibri" w:cs="Calibri" w:eastAsia="Calibri" w:hAnsi="Calibri"/>
        </w:rPr>
      </w:pPr>
      <w:r w:rsidDel="00000000" w:rsidR="00000000" w:rsidRPr="00000000">
        <w:rPr>
          <w:rtl w:val="0"/>
        </w:rPr>
      </w:r>
    </w:p>
    <w:p w:rsidR="00000000" w:rsidDel="00000000" w:rsidP="00000000" w:rsidRDefault="00000000" w:rsidRPr="00000000" w14:paraId="00000C2A">
      <w:pPr>
        <w:rPr>
          <w:rFonts w:ascii="Calibri" w:cs="Calibri" w:eastAsia="Calibri" w:hAnsi="Calibri"/>
        </w:rPr>
      </w:pPr>
      <w:r w:rsidDel="00000000" w:rsidR="00000000" w:rsidRPr="00000000">
        <w:rPr>
          <w:rtl w:val="0"/>
        </w:rPr>
      </w:r>
    </w:p>
    <w:p w:rsidR="00000000" w:rsidDel="00000000" w:rsidP="00000000" w:rsidRDefault="00000000" w:rsidRPr="00000000" w14:paraId="00000C2B">
      <w:pPr>
        <w:rPr>
          <w:rFonts w:ascii="Calibri" w:cs="Calibri" w:eastAsia="Calibri" w:hAnsi="Calibri"/>
        </w:rPr>
      </w:pPr>
      <w:r w:rsidDel="00000000" w:rsidR="00000000" w:rsidRPr="00000000">
        <w:rPr>
          <w:rtl w:val="0"/>
        </w:rPr>
      </w:r>
    </w:p>
    <w:tbl>
      <w:tblPr>
        <w:tblStyle w:val="Table45"/>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55"/>
        <w:gridCol w:w="3165"/>
        <w:gridCol w:w="2850"/>
        <w:gridCol w:w="6360"/>
        <w:tblGridChange w:id="0">
          <w:tblGrid>
            <w:gridCol w:w="2055"/>
            <w:gridCol w:w="3165"/>
            <w:gridCol w:w="2850"/>
            <w:gridCol w:w="636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C2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1">
            <w:pPr>
              <w:rPr>
                <w:rFonts w:ascii="Calibri" w:cs="Calibri" w:eastAsia="Calibri" w:hAnsi="Calibri"/>
              </w:rPr>
            </w:pPr>
            <w:r w:rsidDel="00000000" w:rsidR="00000000" w:rsidRPr="00000000">
              <w:rPr>
                <w:rFonts w:ascii="Calibri" w:cs="Calibri" w:eastAsia="Calibri" w:hAnsi="Calibri"/>
                <w:rtl w:val="0"/>
              </w:rPr>
              <w:t xml:space="preserve">Section 9</w:t>
            </w:r>
          </w:p>
        </w:tc>
        <w:tc>
          <w:tcPr>
            <w:shd w:fill="cdeeee" w:val="clear"/>
            <w:tcMar>
              <w:top w:w="100.0" w:type="dxa"/>
              <w:left w:w="100.0" w:type="dxa"/>
              <w:bottom w:w="100.0" w:type="dxa"/>
              <w:right w:w="100.0" w:type="dxa"/>
            </w:tcMar>
          </w:tcPr>
          <w:p w:rsidR="00000000" w:rsidDel="00000000" w:rsidP="00000000" w:rsidRDefault="00000000" w:rsidRPr="00000000" w14:paraId="00000C33">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5">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C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9">
            <w:pPr>
              <w:rPr>
                <w:rFonts w:ascii="Calibri" w:cs="Calibri" w:eastAsia="Calibri" w:hAnsi="Calibri"/>
              </w:rPr>
            </w:pPr>
            <w:r w:rsidDel="00000000" w:rsidR="00000000" w:rsidRPr="00000000">
              <w:rPr>
                <w:rFonts w:ascii="Calibri" w:cs="Calibri" w:eastAsia="Calibri" w:hAnsi="Calibri"/>
                <w:rtl w:val="0"/>
              </w:rPr>
              <w:t xml:space="preserve">Students respond to the question: “Read these lines from “Identity."</w:t>
            </w:r>
          </w:p>
          <w:p w:rsidR="00000000" w:rsidDel="00000000" w:rsidP="00000000" w:rsidRDefault="00000000" w:rsidRPr="00000000" w14:paraId="00000C3A">
            <w:pPr>
              <w:jc w:val="center"/>
              <w:rPr>
                <w:rFonts w:ascii="Calibri" w:cs="Calibri" w:eastAsia="Calibri" w:hAnsi="Calibri"/>
                <w:b w:val="1"/>
              </w:rPr>
            </w:pPr>
            <w:r w:rsidDel="00000000" w:rsidR="00000000" w:rsidRPr="00000000">
              <w:rPr>
                <w:rFonts w:ascii="Calibri" w:cs="Calibri" w:eastAsia="Calibri" w:hAnsi="Calibri"/>
                <w:b w:val="1"/>
                <w:rtl w:val="0"/>
              </w:rPr>
              <w:t xml:space="preserve">If I could stand alone, strong and free,</w:t>
            </w:r>
          </w:p>
          <w:p w:rsidR="00000000" w:rsidDel="00000000" w:rsidP="00000000" w:rsidRDefault="00000000" w:rsidRPr="00000000" w14:paraId="00000C3B">
            <w:pPr>
              <w:spacing w:after="20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I’d rather be a tall ugly weed.”</w:t>
            </w:r>
          </w:p>
          <w:p w:rsidR="00000000" w:rsidDel="00000000" w:rsidP="00000000" w:rsidRDefault="00000000" w:rsidRPr="00000000" w14:paraId="00000C3C">
            <w:pPr>
              <w:spacing w:after="200" w:lineRule="auto"/>
              <w:ind w:left="280" w:firstLine="0"/>
              <w:rPr>
                <w:rFonts w:ascii="Calibri" w:cs="Calibri" w:eastAsia="Calibri" w:hAnsi="Calibri"/>
              </w:rPr>
            </w:pPr>
            <w:r w:rsidDel="00000000" w:rsidR="00000000" w:rsidRPr="00000000">
              <w:rPr>
                <w:rFonts w:ascii="Calibri" w:cs="Calibri" w:eastAsia="Calibri" w:hAnsi="Calibri"/>
                <w:rtl w:val="0"/>
              </w:rPr>
              <w:t xml:space="preserve">In an extended response explain what the speaker means by this statement. Then, explain how this point of view is reflected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compare and contrast how “Identity” and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approach the same theme. Cite textual evidence to support your explanation. Be sure to observe the conventions of standard English.</w:t>
            </w:r>
            <w:r w:rsidDel="00000000" w:rsidR="00000000" w:rsidRPr="00000000">
              <w:rPr>
                <w:color w:val="666666"/>
                <w:sz w:val="26"/>
                <w:szCs w:val="26"/>
                <w:highlight w:val="white"/>
                <w:rtl w:val="0"/>
              </w:rPr>
              <w:t xml:space="preserve">”</w:t>
            </w:r>
            <w:r w:rsidDel="00000000" w:rsidR="00000000" w:rsidRPr="00000000">
              <w:rPr>
                <w:rtl w:val="0"/>
              </w:rPr>
            </w:r>
          </w:p>
          <w:p w:rsidR="00000000" w:rsidDel="00000000" w:rsidP="00000000" w:rsidRDefault="00000000" w:rsidRPr="00000000" w14:paraId="00000C3D">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C3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C3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similar themes are approached across genres. This prepares students to analyze Kit’s loyalty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w:t>
            </w:r>
          </w:p>
          <w:p w:rsidR="00000000" w:rsidDel="00000000" w:rsidP="00000000" w:rsidRDefault="00000000" w:rsidRPr="00000000" w14:paraId="00000C4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4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identify examples, integrate quotations, and use conventions to produce clear writing. This prepares students to write an argumentative essay. </w:t>
            </w:r>
          </w:p>
          <w:p w:rsidR="00000000" w:rsidDel="00000000" w:rsidP="00000000" w:rsidRDefault="00000000" w:rsidRPr="00000000" w14:paraId="00000C4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43">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C44">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theme or central idea of a text and how it is conveyed through particular details?</w:t>
            </w:r>
          </w:p>
          <w:p w:rsidR="00000000" w:rsidDel="00000000" w:rsidP="00000000" w:rsidRDefault="00000000" w:rsidRPr="00000000" w14:paraId="00000C45">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meaning of words and phrases as they are used in a text, including figurative and connotative meanings?</w:t>
            </w:r>
          </w:p>
          <w:p w:rsidR="00000000" w:rsidDel="00000000" w:rsidP="00000000" w:rsidRDefault="00000000" w:rsidRPr="00000000" w14:paraId="00000C46">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and contrast different genres in terms of their approaches to similar themes and topics?</w:t>
            </w:r>
          </w:p>
          <w:p w:rsidR="00000000" w:rsidDel="00000000" w:rsidP="00000000" w:rsidRDefault="00000000" w:rsidRPr="00000000" w14:paraId="00000C4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C48">
            <w:pPr>
              <w:numPr>
                <w:ilvl w:val="0"/>
                <w:numId w:val="6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C49">
            <w:pPr>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conduct short research projects to answer a question, drawing on several sources and refocusing the inquiry when appropriate?</w:t>
            </w:r>
          </w:p>
          <w:p w:rsidR="00000000" w:rsidDel="00000000" w:rsidP="00000000" w:rsidRDefault="00000000" w:rsidRPr="00000000" w14:paraId="00000C4A">
            <w:pPr>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C4B">
            <w:pPr>
              <w:numPr>
                <w:ilvl w:val="0"/>
                <w:numId w:val="6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tc>
        <w:tc>
          <w:tcPr>
            <w:shd w:fill="auto" w:val="clear"/>
            <w:tcMar>
              <w:top w:w="100.0" w:type="dxa"/>
              <w:left w:w="100.0" w:type="dxa"/>
              <w:bottom w:w="100.0" w:type="dxa"/>
              <w:right w:w="100.0" w:type="dxa"/>
            </w:tcMar>
            <w:vAlign w:val="top"/>
          </w:tcPr>
          <w:p w:rsidR="00000000" w:rsidDel="00000000" w:rsidP="00000000" w:rsidRDefault="00000000" w:rsidRPr="00000000" w14:paraId="00000C4D">
            <w:pPr>
              <w:rPr>
                <w:rFonts w:ascii="Calibri" w:cs="Calibri" w:eastAsia="Calibri" w:hAnsi="Calibri"/>
              </w:rPr>
            </w:pPr>
            <w:r w:rsidDel="00000000" w:rsidR="00000000" w:rsidRPr="00000000">
              <w:rPr>
                <w:rFonts w:ascii="Calibri" w:cs="Calibri" w:eastAsia="Calibri" w:hAnsi="Calibri"/>
                <w:rtl w:val="0"/>
              </w:rPr>
              <w:t xml:space="preserve">Students respond to the question: “Read these lines from “Identity."</w:t>
            </w:r>
          </w:p>
          <w:p w:rsidR="00000000" w:rsidDel="00000000" w:rsidP="00000000" w:rsidRDefault="00000000" w:rsidRPr="00000000" w14:paraId="00000C4E">
            <w:pPr>
              <w:jc w:val="center"/>
              <w:rPr>
                <w:rFonts w:ascii="Calibri" w:cs="Calibri" w:eastAsia="Calibri" w:hAnsi="Calibri"/>
                <w:b w:val="1"/>
              </w:rPr>
            </w:pPr>
            <w:r w:rsidDel="00000000" w:rsidR="00000000" w:rsidRPr="00000000">
              <w:rPr>
                <w:rFonts w:ascii="Calibri" w:cs="Calibri" w:eastAsia="Calibri" w:hAnsi="Calibri"/>
                <w:b w:val="1"/>
                <w:rtl w:val="0"/>
              </w:rPr>
              <w:t xml:space="preserve">If I could stand alone, strong and free,</w:t>
            </w:r>
          </w:p>
          <w:p w:rsidR="00000000" w:rsidDel="00000000" w:rsidP="00000000" w:rsidRDefault="00000000" w:rsidRPr="00000000" w14:paraId="00000C4F">
            <w:pPr>
              <w:spacing w:after="20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I’d rather be a tall ugly weed.”</w:t>
            </w:r>
          </w:p>
          <w:p w:rsidR="00000000" w:rsidDel="00000000" w:rsidP="00000000" w:rsidRDefault="00000000" w:rsidRPr="00000000" w14:paraId="00000C50">
            <w:pPr>
              <w:spacing w:after="200" w:lineRule="auto"/>
              <w:ind w:left="280" w:firstLine="0"/>
              <w:rPr>
                <w:rFonts w:ascii="Calibri" w:cs="Calibri" w:eastAsia="Calibri" w:hAnsi="Calibri"/>
              </w:rPr>
            </w:pPr>
            <w:r w:rsidDel="00000000" w:rsidR="00000000" w:rsidRPr="00000000">
              <w:rPr>
                <w:rFonts w:ascii="Calibri" w:cs="Calibri" w:eastAsia="Calibri" w:hAnsi="Calibri"/>
                <w:rtl w:val="0"/>
              </w:rPr>
              <w:t xml:space="preserve">In an extended response explain what the speaker means by this statement. Then, explain how this point of view is reflected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and compare and contrast how “Identity” and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approach the same theme. Cite textual evidence to support your explanation. Be sure to observe the conventions of standard English.</w:t>
            </w:r>
            <w:r w:rsidDel="00000000" w:rsidR="00000000" w:rsidRPr="00000000">
              <w:rPr>
                <w:color w:val="666666"/>
                <w:sz w:val="26"/>
                <w:szCs w:val="26"/>
                <w:highlight w:val="white"/>
                <w:rtl w:val="0"/>
              </w:rPr>
              <w:t xml:space="preserve">”</w:t>
            </w:r>
            <w:r w:rsidDel="00000000" w:rsidR="00000000" w:rsidRPr="00000000">
              <w:rPr>
                <w:rtl w:val="0"/>
              </w:rPr>
            </w:r>
          </w:p>
          <w:p w:rsidR="00000000" w:rsidDel="00000000" w:rsidP="00000000" w:rsidRDefault="00000000" w:rsidRPr="00000000" w14:paraId="00000C51">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C5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C5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similar themes are approached across genres. This prepares students to analyze Kit’s loyalty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w:t>
            </w:r>
          </w:p>
          <w:p w:rsidR="00000000" w:rsidDel="00000000" w:rsidP="00000000" w:rsidRDefault="00000000" w:rsidRPr="00000000" w14:paraId="00000C5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5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identify examples, integrate quotations, and use conventions to produce clear writing. This prepares students to write an argumentative essay. </w:t>
            </w:r>
          </w:p>
          <w:p w:rsidR="00000000" w:rsidDel="00000000" w:rsidP="00000000" w:rsidRDefault="00000000" w:rsidRPr="00000000" w14:paraId="00000C5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57">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C58">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theme or central idea of a text and how it is conveyed through particular details?</w:t>
            </w:r>
          </w:p>
          <w:p w:rsidR="00000000" w:rsidDel="00000000" w:rsidP="00000000" w:rsidRDefault="00000000" w:rsidRPr="00000000" w14:paraId="00000C59">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meaning of words and phrases as they are used in a text, including figurative and connotative meanings?</w:t>
            </w:r>
          </w:p>
          <w:p w:rsidR="00000000" w:rsidDel="00000000" w:rsidP="00000000" w:rsidRDefault="00000000" w:rsidRPr="00000000" w14:paraId="00000C5A">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and contrast different genres in terms of their approaches to similar themes and topics?</w:t>
            </w:r>
          </w:p>
          <w:p w:rsidR="00000000" w:rsidDel="00000000" w:rsidP="00000000" w:rsidRDefault="00000000" w:rsidRPr="00000000" w14:paraId="00000C5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C5C">
            <w:pPr>
              <w:numPr>
                <w:ilvl w:val="0"/>
                <w:numId w:val="6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C5D">
            <w:pPr>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conduct short research projects to answer a question, drawing on several sources and refocusing the inquiry when appropriate?</w:t>
            </w:r>
          </w:p>
          <w:p w:rsidR="00000000" w:rsidDel="00000000" w:rsidP="00000000" w:rsidRDefault="00000000" w:rsidRPr="00000000" w14:paraId="00000C5E">
            <w:pPr>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C5F">
            <w:pPr>
              <w:numPr>
                <w:ilvl w:val="0"/>
                <w:numId w:val="6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tc>
      </w:tr>
      <w:tr>
        <w:trPr>
          <w:trHeight w:val="465" w:hRule="atLeast"/>
        </w:trPr>
        <w:tc>
          <w:tcPr>
            <w:shd w:fill="cdeeee" w:val="clear"/>
            <w:tcMar>
              <w:top w:w="100.0" w:type="dxa"/>
              <w:left w:w="100.0" w:type="dxa"/>
              <w:bottom w:w="100.0" w:type="dxa"/>
              <w:right w:w="100.0" w:type="dxa"/>
            </w:tcMar>
          </w:tcPr>
          <w:p w:rsidR="00000000" w:rsidDel="00000000" w:rsidP="00000000" w:rsidRDefault="00000000" w:rsidRPr="00000000" w14:paraId="00000C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C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w:t>
            </w:r>
            <w:r w:rsidDel="00000000" w:rsidR="00000000" w:rsidRPr="00000000">
              <w:rPr>
                <w:rFonts w:ascii="Calibri" w:cs="Calibri" w:eastAsia="Calibri" w:hAnsi="Calibri"/>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C65">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66">
            <w:pPr>
              <w:widowControl w:val="0"/>
              <w:spacing w:line="240" w:lineRule="auto"/>
              <w:rPr>
                <w:rFonts w:ascii="Calibri" w:cs="Calibri" w:eastAsia="Calibri" w:hAnsi="Calibri"/>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67">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Additional Supports for SWSCDs: </w:t>
            </w:r>
          </w:p>
          <w:p w:rsidR="00000000" w:rsidDel="00000000" w:rsidP="00000000" w:rsidRDefault="00000000" w:rsidRPr="00000000" w14:paraId="00000C68">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37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and </w:t>
            </w:r>
            <w:r w:rsidDel="00000000" w:rsidR="00000000" w:rsidRPr="00000000">
              <w:rPr>
                <w:rFonts w:ascii="Calibri" w:cs="Calibri" w:eastAsia="Calibri" w:hAnsi="Calibri"/>
                <w:highlight w:val="white"/>
                <w:rtl w:val="0"/>
              </w:rPr>
              <w:t xml:space="preserve">“Choices” by Nikki Giovanni</w:t>
            </w:r>
            <w:r w:rsidDel="00000000" w:rsidR="00000000" w:rsidRPr="00000000">
              <w:rPr>
                <w:rtl w:val="0"/>
              </w:rPr>
            </w:r>
          </w:p>
          <w:p w:rsidR="00000000" w:rsidDel="00000000" w:rsidP="00000000" w:rsidRDefault="00000000" w:rsidRPr="00000000" w14:paraId="00000C69">
            <w:pPr>
              <w:numPr>
                <w:ilvl w:val="1"/>
                <w:numId w:val="168"/>
              </w:numPr>
              <w:ind w:left="1440" w:hanging="360"/>
              <w:rPr>
                <w:rFonts w:ascii="Calibri" w:cs="Calibri" w:eastAsia="Calibri" w:hAnsi="Calibri"/>
              </w:rPr>
            </w:pPr>
            <w:hyperlink r:id="rId380">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C6A">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81">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C6B">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382">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C6C">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C6D">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C6E">
            <w:pPr>
              <w:widowControl w:val="0"/>
              <w:numPr>
                <w:ilvl w:val="1"/>
                <w:numId w:val="168"/>
              </w:numPr>
              <w:spacing w:after="120" w:line="240" w:lineRule="auto"/>
              <w:ind w:left="1440" w:hanging="360"/>
              <w:rPr>
                <w:rFonts w:ascii="Calibri" w:cs="Calibri" w:eastAsia="Calibri" w:hAnsi="Calibri"/>
              </w:rPr>
            </w:pPr>
            <w:hyperlink r:id="rId383">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C6F">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C70">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C71">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C72">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C7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7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384">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C77">
      <w:pPr>
        <w:rPr>
          <w:rFonts w:ascii="Calibri" w:cs="Calibri" w:eastAsia="Calibri" w:hAnsi="Calibri"/>
        </w:rPr>
      </w:pPr>
      <w:r w:rsidDel="00000000" w:rsidR="00000000" w:rsidRPr="00000000">
        <w:rPr>
          <w:rtl w:val="0"/>
        </w:rPr>
      </w:r>
    </w:p>
    <w:p w:rsidR="00000000" w:rsidDel="00000000" w:rsidP="00000000" w:rsidRDefault="00000000" w:rsidRPr="00000000" w14:paraId="00000C78">
      <w:pPr>
        <w:rPr>
          <w:rFonts w:ascii="Calibri" w:cs="Calibri" w:eastAsia="Calibri" w:hAnsi="Calibri"/>
        </w:rPr>
      </w:pPr>
      <w:r w:rsidDel="00000000" w:rsidR="00000000" w:rsidRPr="00000000">
        <w:rPr>
          <w:rtl w:val="0"/>
        </w:rPr>
      </w:r>
    </w:p>
    <w:p w:rsidR="00000000" w:rsidDel="00000000" w:rsidP="00000000" w:rsidRDefault="00000000" w:rsidRPr="00000000" w14:paraId="00000C79">
      <w:pPr>
        <w:rPr>
          <w:rFonts w:ascii="Calibri" w:cs="Calibri" w:eastAsia="Calibri" w:hAnsi="Calibri"/>
        </w:rPr>
      </w:pPr>
      <w:r w:rsidDel="00000000" w:rsidR="00000000" w:rsidRPr="00000000">
        <w:rPr>
          <w:rtl w:val="0"/>
        </w:rPr>
      </w:r>
    </w:p>
    <w:p w:rsidR="00000000" w:rsidDel="00000000" w:rsidP="00000000" w:rsidRDefault="00000000" w:rsidRPr="00000000" w14:paraId="00000C7A">
      <w:pPr>
        <w:rPr>
          <w:rFonts w:ascii="Calibri" w:cs="Calibri" w:eastAsia="Calibri" w:hAnsi="Calibri"/>
        </w:rPr>
      </w:pPr>
      <w:r w:rsidDel="00000000" w:rsidR="00000000" w:rsidRPr="00000000">
        <w:rPr>
          <w:rtl w:val="0"/>
        </w:rPr>
      </w:r>
    </w:p>
    <w:tbl>
      <w:tblPr>
        <w:tblStyle w:val="Table4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7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80">
            <w:pPr>
              <w:rPr>
                <w:rFonts w:ascii="Calibri" w:cs="Calibri" w:eastAsia="Calibri" w:hAnsi="Calibri"/>
                <w:i w:val="1"/>
              </w:rPr>
            </w:pPr>
            <w:r w:rsidDel="00000000" w:rsidR="00000000" w:rsidRPr="00000000">
              <w:rPr>
                <w:rFonts w:ascii="Calibri" w:cs="Calibri" w:eastAsia="Calibri" w:hAnsi="Calibri"/>
                <w:rtl w:val="0"/>
              </w:rPr>
              <w:t xml:space="preserve">Lesson 33: Cold-read Task</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8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read a new text to demonstrate their ability to read, understand, and express understanding of that text.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88">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You will have approximately 30 minutes to reread the text and answer question 9.</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8C">
            <w:pPr>
              <w:numPr>
                <w:ilvl w:val="0"/>
                <w:numId w:val="75"/>
              </w:numPr>
              <w:spacing w:line="335.99999999999994"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read, understand, and express their understanding of a new text? </w:t>
            </w:r>
          </w:p>
          <w:p w:rsidR="00000000" w:rsidDel="00000000" w:rsidP="00000000" w:rsidRDefault="00000000" w:rsidRPr="00000000" w14:paraId="00000C8D">
            <w:pPr>
              <w:numPr>
                <w:ilvl w:val="0"/>
                <w:numId w:val="7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in response to a complex, grade-level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C8F">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“Identity” by Julio Noboa Polanco</w:t>
            </w:r>
          </w:p>
        </w:tc>
        <w:tc>
          <w:tcPr>
            <w:tcMar>
              <w:top w:w="100.0" w:type="dxa"/>
              <w:left w:w="100.0" w:type="dxa"/>
              <w:bottom w:w="100.0" w:type="dxa"/>
              <w:right w:w="100.0" w:type="dxa"/>
            </w:tcMar>
          </w:tcPr>
          <w:p w:rsidR="00000000" w:rsidDel="00000000" w:rsidP="00000000" w:rsidRDefault="00000000" w:rsidRPr="00000000" w14:paraId="00000C93">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C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C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96">
            <w:pPr>
              <w:widowControl w:val="0"/>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w:t>
            </w:r>
          </w:p>
          <w:p w:rsidR="00000000" w:rsidDel="00000000" w:rsidP="00000000" w:rsidRDefault="00000000" w:rsidRPr="00000000" w14:paraId="00000C97">
            <w:pPr>
              <w:widowControl w:val="0"/>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answer sheet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C99">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9A">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C9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9C">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C9F">
      <w:pPr>
        <w:rPr>
          <w:rFonts w:ascii="Calibri" w:cs="Calibri" w:eastAsia="Calibri" w:hAnsi="Calibri"/>
        </w:rPr>
      </w:pPr>
      <w:r w:rsidDel="00000000" w:rsidR="00000000" w:rsidRPr="00000000">
        <w:rPr>
          <w:rtl w:val="0"/>
        </w:rPr>
      </w:r>
    </w:p>
    <w:p w:rsidR="00000000" w:rsidDel="00000000" w:rsidP="00000000" w:rsidRDefault="00000000" w:rsidRPr="00000000" w14:paraId="00000CA0">
      <w:pPr>
        <w:rPr>
          <w:rFonts w:ascii="Calibri" w:cs="Calibri" w:eastAsia="Calibri" w:hAnsi="Calibri"/>
        </w:rPr>
      </w:pPr>
      <w:r w:rsidDel="00000000" w:rsidR="00000000" w:rsidRPr="00000000">
        <w:rPr>
          <w:rtl w:val="0"/>
        </w:rPr>
      </w:r>
    </w:p>
    <w:p w:rsidR="00000000" w:rsidDel="00000000" w:rsidP="00000000" w:rsidRDefault="00000000" w:rsidRPr="00000000" w14:paraId="00000CA1">
      <w:pPr>
        <w:rPr>
          <w:rFonts w:ascii="Calibri" w:cs="Calibri" w:eastAsia="Calibri" w:hAnsi="Calibri"/>
        </w:rPr>
      </w:pPr>
      <w:r w:rsidDel="00000000" w:rsidR="00000000" w:rsidRPr="00000000">
        <w:rPr>
          <w:rtl w:val="0"/>
        </w:rPr>
      </w:r>
    </w:p>
    <w:tbl>
      <w:tblPr>
        <w:tblStyle w:val="Table47"/>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CA2">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A7">
            <w:pPr>
              <w:rPr>
                <w:rFonts w:ascii="Calibri" w:cs="Calibri" w:eastAsia="Calibri" w:hAnsi="Calibri"/>
              </w:rPr>
            </w:pPr>
            <w:r w:rsidDel="00000000" w:rsidR="00000000" w:rsidRPr="00000000">
              <w:rPr>
                <w:rFonts w:ascii="Calibri" w:cs="Calibri" w:eastAsia="Calibri" w:hAnsi="Calibri"/>
                <w:rtl w:val="0"/>
              </w:rPr>
              <w:t xml:space="preserve">Section 10</w:t>
            </w:r>
          </w:p>
        </w:tc>
        <w:tc>
          <w:tcPr>
            <w:shd w:fill="cdeeee" w:val="clear"/>
            <w:tcMar>
              <w:top w:w="100.0" w:type="dxa"/>
              <w:left w:w="100.0" w:type="dxa"/>
              <w:bottom w:w="100.0" w:type="dxa"/>
              <w:right w:w="100.0" w:type="dxa"/>
            </w:tcMar>
          </w:tcPr>
          <w:p w:rsidR="00000000" w:rsidDel="00000000" w:rsidP="00000000" w:rsidRDefault="00000000" w:rsidRPr="00000000" w14:paraId="00000CA9">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AB">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C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AF">
            <w:pPr>
              <w:rPr>
                <w:rFonts w:ascii="Calibri" w:cs="Calibri" w:eastAsia="Calibri" w:hAnsi="Calibri"/>
              </w:rPr>
            </w:pPr>
            <w:r w:rsidDel="00000000" w:rsidR="00000000" w:rsidRPr="00000000">
              <w:rPr>
                <w:rFonts w:ascii="Calibri" w:cs="Calibri" w:eastAsia="Calibri" w:hAnsi="Calibri"/>
                <w:rtl w:val="0"/>
              </w:rPr>
              <w:t xml:space="preserve">Students respond to the question: “Who is Kit most loyal to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w:t>
            </w:r>
          </w:p>
          <w:p w:rsidR="00000000" w:rsidDel="00000000" w:rsidP="00000000" w:rsidRDefault="00000000" w:rsidRPr="00000000" w14:paraId="00000CB0">
            <w:pPr>
              <w:rPr>
                <w:rFonts w:ascii="Calibri" w:cs="Calibri" w:eastAsia="Calibri" w:hAnsi="Calibri"/>
              </w:rPr>
            </w:pPr>
            <w:r w:rsidDel="00000000" w:rsidR="00000000" w:rsidRPr="00000000">
              <w:rPr>
                <w:rtl w:val="0"/>
              </w:rPr>
            </w:r>
          </w:p>
          <w:p w:rsidR="00000000" w:rsidDel="00000000" w:rsidP="00000000" w:rsidRDefault="00000000" w:rsidRPr="00000000" w14:paraId="00000CB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CB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analyzing Kit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This prepares students to analyze a character’s thoughts, feelings, and actions.  </w:t>
            </w:r>
          </w:p>
          <w:p w:rsidR="00000000" w:rsidDel="00000000" w:rsidP="00000000" w:rsidRDefault="00000000" w:rsidRPr="00000000" w14:paraId="00000CB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B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identify examples, integrate quotations, and use conventions to produce clear writing. This prepares students to write an argumentative essay. </w:t>
            </w:r>
          </w:p>
          <w:p w:rsidR="00000000" w:rsidDel="00000000" w:rsidP="00000000" w:rsidRDefault="00000000" w:rsidRPr="00000000" w14:paraId="00000CB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B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CB7">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central idea of a text and how it is conveyed through particular details; provide a summary of the text distinct from personal opinions or judgments?</w:t>
            </w:r>
          </w:p>
          <w:p w:rsidR="00000000" w:rsidDel="00000000" w:rsidP="00000000" w:rsidRDefault="00000000" w:rsidRPr="00000000" w14:paraId="00000CB8">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a particular story’s plot unfolds in a series of episodes as well as how the characters respond or change as the plot moves toward a resolution?</w:t>
            </w:r>
          </w:p>
          <w:p w:rsidR="00000000" w:rsidDel="00000000" w:rsidP="00000000" w:rsidRDefault="00000000" w:rsidRPr="00000000" w14:paraId="00000CB9">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CBA">
            <w:pPr>
              <w:numPr>
                <w:ilvl w:val="0"/>
                <w:numId w:val="6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CBB">
            <w:pPr>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conduct short research projects to answer a question, drawing on several sources and refocusing the inquiry when appropriate?</w:t>
            </w:r>
          </w:p>
          <w:p w:rsidR="00000000" w:rsidDel="00000000" w:rsidP="00000000" w:rsidRDefault="00000000" w:rsidRPr="00000000" w14:paraId="00000CBC">
            <w:pPr>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CBD">
            <w:pPr>
              <w:numPr>
                <w:ilvl w:val="0"/>
                <w:numId w:val="6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tc>
        <w:tc>
          <w:tcPr>
            <w:shd w:fill="auto" w:val="clear"/>
            <w:tcMar>
              <w:top w:w="100.0" w:type="dxa"/>
              <w:left w:w="100.0" w:type="dxa"/>
              <w:bottom w:w="100.0" w:type="dxa"/>
              <w:right w:w="100.0" w:type="dxa"/>
            </w:tcMar>
            <w:vAlign w:val="top"/>
          </w:tcPr>
          <w:p w:rsidR="00000000" w:rsidDel="00000000" w:rsidP="00000000" w:rsidRDefault="00000000" w:rsidRPr="00000000" w14:paraId="00000CBF">
            <w:pPr>
              <w:rPr>
                <w:rFonts w:ascii="Calibri" w:cs="Calibri" w:eastAsia="Calibri" w:hAnsi="Calibri"/>
              </w:rPr>
            </w:pPr>
            <w:r w:rsidDel="00000000" w:rsidR="00000000" w:rsidRPr="00000000">
              <w:rPr>
                <w:rFonts w:ascii="Calibri" w:cs="Calibri" w:eastAsia="Calibri" w:hAnsi="Calibri"/>
                <w:rtl w:val="0"/>
              </w:rPr>
              <w:t xml:space="preserve">Students respond to the question: “Who is Kit most loyal to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w:t>
            </w:r>
          </w:p>
          <w:p w:rsidR="00000000" w:rsidDel="00000000" w:rsidP="00000000" w:rsidRDefault="00000000" w:rsidRPr="00000000" w14:paraId="00000CC0">
            <w:pPr>
              <w:rPr>
                <w:rFonts w:ascii="Calibri" w:cs="Calibri" w:eastAsia="Calibri" w:hAnsi="Calibri"/>
              </w:rPr>
            </w:pPr>
            <w:r w:rsidDel="00000000" w:rsidR="00000000" w:rsidRPr="00000000">
              <w:rPr>
                <w:rtl w:val="0"/>
              </w:rPr>
            </w:r>
          </w:p>
          <w:p w:rsidR="00000000" w:rsidDel="00000000" w:rsidP="00000000" w:rsidRDefault="00000000" w:rsidRPr="00000000" w14:paraId="00000CC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CC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analyzing Kit in </w:t>
            </w:r>
            <w:r w:rsidDel="00000000" w:rsidR="00000000" w:rsidRPr="00000000">
              <w:rPr>
                <w:rFonts w:ascii="Calibri" w:cs="Calibri" w:eastAsia="Calibri" w:hAnsi="Calibri"/>
                <w:i w:val="1"/>
                <w:rtl w:val="0"/>
              </w:rPr>
              <w:t xml:space="preserve">The Witch of Blackbird Pond</w:t>
            </w:r>
            <w:r w:rsidDel="00000000" w:rsidR="00000000" w:rsidRPr="00000000">
              <w:rPr>
                <w:rFonts w:ascii="Calibri" w:cs="Calibri" w:eastAsia="Calibri" w:hAnsi="Calibri"/>
                <w:rtl w:val="0"/>
              </w:rPr>
              <w:t xml:space="preserve">.  This prepares students to analyze a character’s thoughts, feelings, and actions.  </w:t>
            </w:r>
          </w:p>
          <w:p w:rsidR="00000000" w:rsidDel="00000000" w:rsidP="00000000" w:rsidRDefault="00000000" w:rsidRPr="00000000" w14:paraId="00000CC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C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identify examples, integrate quotations, and use conventions to produce clear writing. This prepares students to write an argumentative essay. </w:t>
            </w:r>
          </w:p>
          <w:p w:rsidR="00000000" w:rsidDel="00000000" w:rsidP="00000000" w:rsidRDefault="00000000" w:rsidRPr="00000000" w14:paraId="00000CC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C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CC7">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central idea of a text and how it is conveyed through particular details; provide a summary of the text distinct from personal opinions or judgments?</w:t>
            </w:r>
          </w:p>
          <w:p w:rsidR="00000000" w:rsidDel="00000000" w:rsidP="00000000" w:rsidRDefault="00000000" w:rsidRPr="00000000" w14:paraId="00000CC8">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a particular story’s plot unfolds in a series of episodes as well as how the characters respond or change as the plot moves toward a resolution?</w:t>
            </w:r>
          </w:p>
          <w:p w:rsidR="00000000" w:rsidDel="00000000" w:rsidP="00000000" w:rsidRDefault="00000000" w:rsidRPr="00000000" w14:paraId="00000CC9">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CCA">
            <w:pPr>
              <w:numPr>
                <w:ilvl w:val="0"/>
                <w:numId w:val="6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CCB">
            <w:pPr>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conduct short research projects to answer a question, drawing on several sources and refocusing the inquiry when appropriate?</w:t>
            </w:r>
          </w:p>
          <w:p w:rsidR="00000000" w:rsidDel="00000000" w:rsidP="00000000" w:rsidRDefault="00000000" w:rsidRPr="00000000" w14:paraId="00000CCC">
            <w:pPr>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CCD">
            <w:pPr>
              <w:numPr>
                <w:ilvl w:val="0"/>
                <w:numId w:val="6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C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C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CD3">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D4">
            <w:pPr>
              <w:widowControl w:val="0"/>
              <w:spacing w:line="240" w:lineRule="auto"/>
              <w:rPr>
                <w:rFonts w:ascii="Calibri" w:cs="Calibri" w:eastAsia="Calibri" w:hAnsi="Calibri"/>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D5">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Additional Supports for SWSCDs: </w:t>
            </w:r>
          </w:p>
          <w:p w:rsidR="00000000" w:rsidDel="00000000" w:rsidP="00000000" w:rsidRDefault="00000000" w:rsidRPr="00000000" w14:paraId="00000CD6">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38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and </w:t>
            </w:r>
            <w:r w:rsidDel="00000000" w:rsidR="00000000" w:rsidRPr="00000000">
              <w:rPr>
                <w:rFonts w:ascii="Calibri" w:cs="Calibri" w:eastAsia="Calibri" w:hAnsi="Calibri"/>
                <w:highlight w:val="white"/>
                <w:rtl w:val="0"/>
              </w:rPr>
              <w:t xml:space="preserve">“Choices” by Nikki Giovanni</w:t>
            </w:r>
            <w:r w:rsidDel="00000000" w:rsidR="00000000" w:rsidRPr="00000000">
              <w:rPr>
                <w:rtl w:val="0"/>
              </w:rPr>
            </w:r>
          </w:p>
          <w:p w:rsidR="00000000" w:rsidDel="00000000" w:rsidP="00000000" w:rsidRDefault="00000000" w:rsidRPr="00000000" w14:paraId="00000CD7">
            <w:pPr>
              <w:numPr>
                <w:ilvl w:val="1"/>
                <w:numId w:val="168"/>
              </w:numPr>
              <w:ind w:left="1440" w:hanging="360"/>
              <w:rPr>
                <w:rFonts w:ascii="Calibri" w:cs="Calibri" w:eastAsia="Calibri" w:hAnsi="Calibri"/>
              </w:rPr>
            </w:pPr>
            <w:hyperlink r:id="rId386">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CD8">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87">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CD9">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388">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CDA">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CDB">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CDC">
            <w:pPr>
              <w:widowControl w:val="0"/>
              <w:numPr>
                <w:ilvl w:val="1"/>
                <w:numId w:val="168"/>
              </w:numPr>
              <w:spacing w:after="120" w:line="240" w:lineRule="auto"/>
              <w:ind w:left="1440" w:hanging="360"/>
              <w:rPr>
                <w:rFonts w:ascii="Calibri" w:cs="Calibri" w:eastAsia="Calibri" w:hAnsi="Calibri"/>
              </w:rPr>
            </w:pPr>
            <w:hyperlink r:id="rId389">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CDD">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CDE">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CDF">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CE0">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CE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E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390">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CE5">
      <w:pPr>
        <w:rPr>
          <w:rFonts w:ascii="Calibri" w:cs="Calibri" w:eastAsia="Calibri" w:hAnsi="Calibri"/>
        </w:rPr>
      </w:pPr>
      <w:r w:rsidDel="00000000" w:rsidR="00000000" w:rsidRPr="00000000">
        <w:rPr>
          <w:rtl w:val="0"/>
        </w:rPr>
      </w:r>
    </w:p>
    <w:tbl>
      <w:tblPr>
        <w:tblStyle w:val="Table4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E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EB">
            <w:pPr>
              <w:rPr>
                <w:rFonts w:ascii="Calibri" w:cs="Calibri" w:eastAsia="Calibri" w:hAnsi="Calibri"/>
                <w:i w:val="1"/>
              </w:rPr>
            </w:pPr>
            <w:r w:rsidDel="00000000" w:rsidR="00000000" w:rsidRPr="00000000">
              <w:rPr>
                <w:rFonts w:ascii="Calibri" w:cs="Calibri" w:eastAsia="Calibri" w:hAnsi="Calibri"/>
                <w:rtl w:val="0"/>
              </w:rPr>
              <w:t xml:space="preserve">Lesson 34: Brainstorming and planning in preparation for writing an argumentative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E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brainstorm and plan in preparation for the cumulative writing task.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F3">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Complete the outline in the planning section of the CWT handout.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5">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F7">
            <w:pPr>
              <w:numPr>
                <w:ilvl w:val="0"/>
                <w:numId w:val="9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develop a claim for an argumentative essay?</w:t>
            </w:r>
          </w:p>
          <w:p w:rsidR="00000000" w:rsidDel="00000000" w:rsidP="00000000" w:rsidRDefault="00000000" w:rsidRPr="00000000" w14:paraId="00000CF8">
            <w:pPr>
              <w:numPr>
                <w:ilvl w:val="0"/>
                <w:numId w:val="9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examples and text evidence which support their claim? </w:t>
            </w:r>
          </w:p>
        </w:tc>
        <w:tc>
          <w:tcPr>
            <w:shd w:fill="auto" w:val="clear"/>
            <w:tcMar>
              <w:top w:w="100.0" w:type="dxa"/>
              <w:left w:w="100.0" w:type="dxa"/>
              <w:bottom w:w="100.0" w:type="dxa"/>
              <w:right w:w="100.0" w:type="dxa"/>
            </w:tcMar>
            <w:vAlign w:val="top"/>
          </w:tcPr>
          <w:p w:rsidR="00000000" w:rsidDel="00000000" w:rsidP="00000000" w:rsidRDefault="00000000" w:rsidRPr="00000000" w14:paraId="00000CF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FC">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CFE">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C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01">
            <w:pPr>
              <w:widowControl w:val="0"/>
              <w:numPr>
                <w:ilvl w:val="0"/>
                <w:numId w:val="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Charting Kit’s choice graphic organizer</w:t>
            </w:r>
          </w:p>
          <w:p w:rsidR="00000000" w:rsidDel="00000000" w:rsidP="00000000" w:rsidRDefault="00000000" w:rsidRPr="00000000" w14:paraId="00000D02">
            <w:pPr>
              <w:widowControl w:val="0"/>
              <w:numPr>
                <w:ilvl w:val="0"/>
                <w:numId w:val="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handout</w:t>
            </w:r>
          </w:p>
          <w:p w:rsidR="00000000" w:rsidDel="00000000" w:rsidP="00000000" w:rsidRDefault="00000000" w:rsidRPr="00000000" w14:paraId="00000D03">
            <w:pPr>
              <w:widowControl w:val="0"/>
              <w:numPr>
                <w:ilvl w:val="0"/>
                <w:numId w:val="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rubric</w:t>
            </w:r>
          </w:p>
          <w:p w:rsidR="00000000" w:rsidDel="00000000" w:rsidP="00000000" w:rsidRDefault="00000000" w:rsidRPr="00000000" w14:paraId="00000D04">
            <w:pPr>
              <w:widowControl w:val="0"/>
              <w:numPr>
                <w:ilvl w:val="0"/>
                <w:numId w:val="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D05">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07">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D08">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09">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0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0B">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0E">
      <w:pPr>
        <w:rPr>
          <w:rFonts w:ascii="Calibri" w:cs="Calibri" w:eastAsia="Calibri" w:hAnsi="Calibri"/>
        </w:rPr>
      </w:pPr>
      <w:r w:rsidDel="00000000" w:rsidR="00000000" w:rsidRPr="00000000">
        <w:rPr>
          <w:rtl w:val="0"/>
        </w:rPr>
      </w:r>
    </w:p>
    <w:p w:rsidR="00000000" w:rsidDel="00000000" w:rsidP="00000000" w:rsidRDefault="00000000" w:rsidRPr="00000000" w14:paraId="00000D0F">
      <w:pPr>
        <w:rPr>
          <w:rFonts w:ascii="Calibri" w:cs="Calibri" w:eastAsia="Calibri" w:hAnsi="Calibri"/>
        </w:rPr>
      </w:pPr>
      <w:r w:rsidDel="00000000" w:rsidR="00000000" w:rsidRPr="00000000">
        <w:rPr>
          <w:rtl w:val="0"/>
        </w:rPr>
      </w:r>
    </w:p>
    <w:tbl>
      <w:tblPr>
        <w:tblStyle w:val="Table4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1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15">
            <w:pPr>
              <w:rPr>
                <w:rFonts w:ascii="Calibri" w:cs="Calibri" w:eastAsia="Calibri" w:hAnsi="Calibri"/>
                <w:i w:val="1"/>
              </w:rPr>
            </w:pPr>
            <w:r w:rsidDel="00000000" w:rsidR="00000000" w:rsidRPr="00000000">
              <w:rPr>
                <w:rFonts w:ascii="Calibri" w:cs="Calibri" w:eastAsia="Calibri" w:hAnsi="Calibri"/>
                <w:rtl w:val="0"/>
              </w:rPr>
              <w:t xml:space="preserve">Lesson 35: Drafting introduction and body paragraphs for an argumentative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1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draft the introduction and body paragraphs of an argumentative essay based on the planning in the culminating writing task handout.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1D">
            <w:pPr>
              <w:numPr>
                <w:ilvl w:val="0"/>
                <w:numId w:val="117"/>
              </w:numPr>
              <w:spacing w:after="180" w:line="335.99999999999994"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drafting the argumentative essay.</w:t>
            </w:r>
          </w:p>
        </w:tc>
        <w:tc>
          <w:tcPr>
            <w:shd w:fill="auto" w:val="clear"/>
            <w:tcMar>
              <w:top w:w="100.0" w:type="dxa"/>
              <w:left w:w="100.0" w:type="dxa"/>
              <w:bottom w:w="100.0" w:type="dxa"/>
              <w:right w:w="100.0" w:type="dxa"/>
            </w:tcMar>
            <w:vAlign w:val="top"/>
          </w:tcPr>
          <w:p w:rsidR="00000000" w:rsidDel="00000000" w:rsidP="00000000" w:rsidRDefault="00000000" w:rsidRPr="00000000" w14:paraId="00000D1F">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21">
            <w:pPr>
              <w:numPr>
                <w:ilvl w:val="0"/>
                <w:numId w:val="9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who Kit is most loyal to in their writing? </w:t>
            </w:r>
          </w:p>
          <w:p w:rsidR="00000000" w:rsidDel="00000000" w:rsidP="00000000" w:rsidRDefault="00000000" w:rsidRPr="00000000" w14:paraId="00000D22">
            <w:pPr>
              <w:numPr>
                <w:ilvl w:val="0"/>
                <w:numId w:val="9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draft their argumentative essay by writing a clear introductory paragraph which introduces their claim and drafting the body paragraphs?  </w:t>
            </w:r>
          </w:p>
        </w:tc>
        <w:tc>
          <w:tcPr>
            <w:shd w:fill="auto" w:val="clear"/>
            <w:tcMar>
              <w:top w:w="100.0" w:type="dxa"/>
              <w:left w:w="100.0" w:type="dxa"/>
              <w:bottom w:w="100.0" w:type="dxa"/>
              <w:right w:w="100.0" w:type="dxa"/>
            </w:tcMar>
            <w:vAlign w:val="top"/>
          </w:tcPr>
          <w:p w:rsidR="00000000" w:rsidDel="00000000" w:rsidP="00000000" w:rsidRDefault="00000000" w:rsidRPr="00000000" w14:paraId="00000D24">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2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D28">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2B">
            <w:pPr>
              <w:widowControl w:val="0"/>
              <w:numPr>
                <w:ilvl w:val="0"/>
                <w:numId w:val="1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handout</w:t>
            </w:r>
          </w:p>
          <w:p w:rsidR="00000000" w:rsidDel="00000000" w:rsidP="00000000" w:rsidRDefault="00000000" w:rsidRPr="00000000" w14:paraId="00000D2C">
            <w:pPr>
              <w:widowControl w:val="0"/>
              <w:numPr>
                <w:ilvl w:val="0"/>
                <w:numId w:val="1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D2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2F">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30">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3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3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35">
      <w:pPr>
        <w:rPr>
          <w:rFonts w:ascii="Calibri" w:cs="Calibri" w:eastAsia="Calibri" w:hAnsi="Calibri"/>
        </w:rPr>
      </w:pPr>
      <w:r w:rsidDel="00000000" w:rsidR="00000000" w:rsidRPr="00000000">
        <w:rPr>
          <w:rtl w:val="0"/>
        </w:rPr>
      </w:r>
    </w:p>
    <w:p w:rsidR="00000000" w:rsidDel="00000000" w:rsidP="00000000" w:rsidRDefault="00000000" w:rsidRPr="00000000" w14:paraId="00000D36">
      <w:pPr>
        <w:rPr>
          <w:rFonts w:ascii="Calibri" w:cs="Calibri" w:eastAsia="Calibri" w:hAnsi="Calibri"/>
        </w:rPr>
      </w:pPr>
      <w:r w:rsidDel="00000000" w:rsidR="00000000" w:rsidRPr="00000000">
        <w:rPr>
          <w:rtl w:val="0"/>
        </w:rPr>
      </w:r>
    </w:p>
    <w:tbl>
      <w:tblPr>
        <w:tblStyle w:val="Table5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3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3C">
            <w:pPr>
              <w:rPr>
                <w:rFonts w:ascii="Calibri" w:cs="Calibri" w:eastAsia="Calibri" w:hAnsi="Calibri"/>
                <w:i w:val="1"/>
              </w:rPr>
            </w:pPr>
            <w:r w:rsidDel="00000000" w:rsidR="00000000" w:rsidRPr="00000000">
              <w:rPr>
                <w:rFonts w:ascii="Calibri" w:cs="Calibri" w:eastAsia="Calibri" w:hAnsi="Calibri"/>
                <w:rtl w:val="0"/>
              </w:rPr>
              <w:t xml:space="preserve">Lesson 36: Drafting a conclusion and citing evidence in an argumentative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3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draft the conclusion and cite evidence in the argumentative essay.</w:t>
            </w:r>
          </w:p>
        </w:tc>
        <w:tc>
          <w:tcPr>
            <w:shd w:fill="auto" w:val="clear"/>
            <w:tcMar>
              <w:top w:w="100.0" w:type="dxa"/>
              <w:left w:w="100.0" w:type="dxa"/>
              <w:bottom w:w="100.0" w:type="dxa"/>
              <w:right w:w="100.0" w:type="dxa"/>
            </w:tcMar>
            <w:vAlign w:val="top"/>
          </w:tcPr>
          <w:p w:rsidR="00000000" w:rsidDel="00000000" w:rsidP="00000000" w:rsidRDefault="00000000" w:rsidRPr="00000000" w14:paraId="00000D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44">
            <w:pPr>
              <w:numPr>
                <w:ilvl w:val="0"/>
                <w:numId w:val="25"/>
              </w:numPr>
              <w:spacing w:after="180" w:line="335.99999999999994"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drafting the argumentative essay.</w:t>
            </w:r>
          </w:p>
        </w:tc>
        <w:tc>
          <w:tcPr>
            <w:shd w:fill="auto" w:val="clear"/>
            <w:tcMar>
              <w:top w:w="100.0" w:type="dxa"/>
              <w:left w:w="100.0" w:type="dxa"/>
              <w:bottom w:w="100.0" w:type="dxa"/>
              <w:right w:w="100.0" w:type="dxa"/>
            </w:tcMar>
            <w:vAlign w:val="top"/>
          </w:tcPr>
          <w:p w:rsidR="00000000" w:rsidDel="00000000" w:rsidP="00000000" w:rsidRDefault="00000000" w:rsidRPr="00000000" w14:paraId="00000D4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48">
            <w:pPr>
              <w:numPr>
                <w:ilvl w:val="0"/>
                <w:numId w:val="5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who Kit is most loyal to in their writing?</w:t>
            </w:r>
          </w:p>
          <w:p w:rsidR="00000000" w:rsidDel="00000000" w:rsidP="00000000" w:rsidRDefault="00000000" w:rsidRPr="00000000" w14:paraId="00000D49">
            <w:pPr>
              <w:numPr>
                <w:ilvl w:val="0"/>
                <w:numId w:val="5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draft the conclusion of their essay and properly cite evidence in the body paragraphs?</w:t>
            </w:r>
          </w:p>
        </w:tc>
        <w:tc>
          <w:tcPr>
            <w:shd w:fill="auto" w:val="clear"/>
            <w:tcMar>
              <w:top w:w="100.0" w:type="dxa"/>
              <w:left w:w="100.0" w:type="dxa"/>
              <w:bottom w:w="100.0" w:type="dxa"/>
              <w:right w:w="100.0" w:type="dxa"/>
            </w:tcMar>
            <w:vAlign w:val="top"/>
          </w:tcPr>
          <w:p w:rsidR="00000000" w:rsidDel="00000000" w:rsidP="00000000" w:rsidRDefault="00000000" w:rsidRPr="00000000" w14:paraId="00000D4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4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D4F">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52">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handout</w:t>
            </w:r>
          </w:p>
          <w:p w:rsidR="00000000" w:rsidDel="00000000" w:rsidP="00000000" w:rsidRDefault="00000000" w:rsidRPr="00000000" w14:paraId="00000D53">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essay</w:t>
            </w:r>
          </w:p>
          <w:p w:rsidR="00000000" w:rsidDel="00000000" w:rsidP="00000000" w:rsidRDefault="00000000" w:rsidRPr="00000000" w14:paraId="00000D54">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56">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57">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5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5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5C">
      <w:pPr>
        <w:rPr>
          <w:rFonts w:ascii="Calibri" w:cs="Calibri" w:eastAsia="Calibri" w:hAnsi="Calibri"/>
        </w:rPr>
      </w:pPr>
      <w:r w:rsidDel="00000000" w:rsidR="00000000" w:rsidRPr="00000000">
        <w:rPr>
          <w:rtl w:val="0"/>
        </w:rPr>
      </w:r>
    </w:p>
    <w:p w:rsidR="00000000" w:rsidDel="00000000" w:rsidP="00000000" w:rsidRDefault="00000000" w:rsidRPr="00000000" w14:paraId="00000D5D">
      <w:pPr>
        <w:rPr>
          <w:rFonts w:ascii="Calibri" w:cs="Calibri" w:eastAsia="Calibri" w:hAnsi="Calibri"/>
        </w:rPr>
      </w:pPr>
      <w:r w:rsidDel="00000000" w:rsidR="00000000" w:rsidRPr="00000000">
        <w:rPr>
          <w:rtl w:val="0"/>
        </w:rPr>
      </w:r>
    </w:p>
    <w:tbl>
      <w:tblPr>
        <w:tblStyle w:val="Table5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5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63">
            <w:pPr>
              <w:rPr>
                <w:rFonts w:ascii="Calibri" w:cs="Calibri" w:eastAsia="Calibri" w:hAnsi="Calibri"/>
                <w:i w:val="1"/>
              </w:rPr>
            </w:pPr>
            <w:r w:rsidDel="00000000" w:rsidR="00000000" w:rsidRPr="00000000">
              <w:rPr>
                <w:rFonts w:ascii="Calibri" w:cs="Calibri" w:eastAsia="Calibri" w:hAnsi="Calibri"/>
                <w:rtl w:val="0"/>
              </w:rPr>
              <w:t xml:space="preserve">Lesson 37: Editing and publishing an argumentative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6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edit and publish the argumentative essay with a focus on transitions to introduce quotations.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6B">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Continue publishing the argumentative essay.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6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6F">
            <w:pPr>
              <w:numPr>
                <w:ilvl w:val="0"/>
                <w:numId w:val="4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who Kit is most loyal to in their writing?</w:t>
            </w:r>
          </w:p>
          <w:p w:rsidR="00000000" w:rsidDel="00000000" w:rsidP="00000000" w:rsidRDefault="00000000" w:rsidRPr="00000000" w14:paraId="00000D70">
            <w:pPr>
              <w:numPr>
                <w:ilvl w:val="0"/>
                <w:numId w:val="4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transitions to introduce quotations in their essay?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7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The Witch of Blackbird Pond</w:t>
            </w:r>
            <w:r w:rsidDel="00000000" w:rsidR="00000000" w:rsidRPr="00000000">
              <w:rPr>
                <w:rFonts w:ascii="Calibri" w:cs="Calibri" w:eastAsia="Calibri" w:hAnsi="Calibri"/>
                <w:highlight w:val="white"/>
                <w:rtl w:val="0"/>
              </w:rPr>
              <w:t xml:space="preserve"> by Elizabeth George Speare</w:t>
            </w:r>
          </w:p>
        </w:tc>
        <w:tc>
          <w:tcPr>
            <w:tcMar>
              <w:top w:w="100.0" w:type="dxa"/>
              <w:left w:w="100.0" w:type="dxa"/>
              <w:bottom w:w="100.0" w:type="dxa"/>
              <w:right w:w="100.0" w:type="dxa"/>
            </w:tcMar>
          </w:tcPr>
          <w:p w:rsidR="00000000" w:rsidDel="00000000" w:rsidP="00000000" w:rsidRDefault="00000000" w:rsidRPr="00000000" w14:paraId="00000D76">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79">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handout</w:t>
            </w:r>
          </w:p>
          <w:p w:rsidR="00000000" w:rsidDel="00000000" w:rsidP="00000000" w:rsidRDefault="00000000" w:rsidRPr="00000000" w14:paraId="00000D7A">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essay</w:t>
            </w:r>
          </w:p>
          <w:p w:rsidR="00000000" w:rsidDel="00000000" w:rsidP="00000000" w:rsidRDefault="00000000" w:rsidRPr="00000000" w14:paraId="00000D7B">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D7C">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Grammar guide</w:t>
            </w:r>
          </w:p>
          <w:p w:rsidR="00000000" w:rsidDel="00000000" w:rsidP="00000000" w:rsidRDefault="00000000" w:rsidRPr="00000000" w14:paraId="00000D7D">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D7E">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sentences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80">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D81">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starters</w:t>
            </w:r>
          </w:p>
        </w:tc>
        <w:tc>
          <w:tcPr>
            <w:tcMar>
              <w:top w:w="100.0" w:type="dxa"/>
              <w:left w:w="100.0" w:type="dxa"/>
              <w:bottom w:w="100.0" w:type="dxa"/>
              <w:right w:w="100.0" w:type="dxa"/>
            </w:tcMar>
          </w:tcPr>
          <w:p w:rsidR="00000000" w:rsidDel="00000000" w:rsidP="00000000" w:rsidRDefault="00000000" w:rsidRPr="00000000" w14:paraId="00000D82">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8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84">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87">
      <w:pPr>
        <w:rPr>
          <w:rFonts w:ascii="Calibri" w:cs="Calibri" w:eastAsia="Calibri" w:hAnsi="Calibri"/>
        </w:rPr>
      </w:pPr>
      <w:r w:rsidDel="00000000" w:rsidR="00000000" w:rsidRPr="00000000">
        <w:rPr>
          <w:rtl w:val="0"/>
        </w:rPr>
      </w:r>
    </w:p>
    <w:tbl>
      <w:tblPr>
        <w:tblStyle w:val="Table52"/>
        <w:tblW w:w="14502.489082969432"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4.6724890829694"/>
        <w:gridCol w:w="2247.8165938864627"/>
        <w:gridCol w:w="4200"/>
        <w:gridCol w:w="6375"/>
        <w:gridCol w:w="255"/>
        <w:tblGridChange w:id="0">
          <w:tblGrid>
            <w:gridCol w:w="1424.6724890829694"/>
            <w:gridCol w:w="2247.8165938864627"/>
            <w:gridCol w:w="4200"/>
            <w:gridCol w:w="6375"/>
            <w:gridCol w:w="25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D8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c>
          <w:tcPr>
            <w:shd w:fill="5fc8c8" w:val="clear"/>
            <w:tcMar>
              <w:top w:w="100.0" w:type="dxa"/>
              <w:left w:w="100.0" w:type="dxa"/>
              <w:bottom w:w="100.0" w:type="dxa"/>
              <w:right w:w="100.0" w:type="dxa"/>
            </w:tcMar>
          </w:tcPr>
          <w:p w:rsidR="00000000" w:rsidDel="00000000" w:rsidP="00000000" w:rsidRDefault="00000000" w:rsidRPr="00000000" w14:paraId="00000D8C">
            <w:pPr>
              <w:widowControl w:val="0"/>
              <w:spacing w:line="240" w:lineRule="auto"/>
              <w:rPr>
                <w:rFonts w:ascii="Calibri" w:cs="Calibri" w:eastAsia="Calibri" w:hAnsi="Calibri"/>
                <w:b w:val="1"/>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8E">
            <w:pPr>
              <w:rPr>
                <w:rFonts w:ascii="Calibri" w:cs="Calibri" w:eastAsia="Calibri" w:hAnsi="Calibri"/>
              </w:rPr>
            </w:pPr>
            <w:r w:rsidDel="00000000" w:rsidR="00000000" w:rsidRPr="00000000">
              <w:rPr>
                <w:rFonts w:ascii="Calibri" w:cs="Calibri" w:eastAsia="Calibri" w:hAnsi="Calibri"/>
                <w:rtl w:val="0"/>
              </w:rPr>
              <w:t xml:space="preserve">Section 11</w:t>
            </w:r>
          </w:p>
        </w:tc>
        <w:tc>
          <w:tcPr>
            <w:shd w:fill="cdeeee" w:val="clear"/>
            <w:tcMar>
              <w:top w:w="100.0" w:type="dxa"/>
              <w:left w:w="100.0" w:type="dxa"/>
              <w:bottom w:w="100.0" w:type="dxa"/>
              <w:right w:w="100.0" w:type="dxa"/>
            </w:tcMar>
          </w:tcPr>
          <w:p w:rsidR="00000000" w:rsidDel="00000000" w:rsidP="00000000" w:rsidRDefault="00000000" w:rsidRPr="00000000" w14:paraId="00000D90">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c>
          <w:tcPr>
            <w:shd w:fill="cdeeee" w:val="clear"/>
            <w:tcMar>
              <w:top w:w="100.0" w:type="dxa"/>
              <w:left w:w="100.0" w:type="dxa"/>
              <w:bottom w:w="100.0" w:type="dxa"/>
              <w:right w:w="100.0" w:type="dxa"/>
            </w:tcMar>
          </w:tcPr>
          <w:p w:rsidR="00000000" w:rsidDel="00000000" w:rsidP="00000000" w:rsidRDefault="00000000" w:rsidRPr="00000000" w14:paraId="00000D91">
            <w:pPr>
              <w:widowControl w:val="0"/>
              <w:spacing w:line="240" w:lineRule="auto"/>
              <w:jc w:val="center"/>
              <w:rPr>
                <w:rFonts w:ascii="Calibri" w:cs="Calibri" w:eastAsia="Calibri" w:hAnsi="Calibri"/>
                <w:b w:val="1"/>
                <w:shd w:fill="cdeeee" w:val="clear"/>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93">
            <w:pPr>
              <w:rPr>
                <w:rFonts w:ascii="Calibri" w:cs="Calibri" w:eastAsia="Calibri" w:hAnsi="Calibri"/>
              </w:rPr>
            </w:pPr>
            <w:r w:rsidDel="00000000" w:rsidR="00000000" w:rsidRPr="00000000">
              <w:rPr>
                <w:rFonts w:ascii="Calibri" w:cs="Calibri" w:eastAsia="Calibri" w:hAnsi="Calibri"/>
                <w:rtl w:val="0"/>
              </w:rPr>
              <w:t xml:space="preserve">The Witch of Blackbird Pond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D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is Optional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D9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98">
            <w:pPr>
              <w:rPr>
                <w:rFonts w:ascii="Calibri" w:cs="Calibri" w:eastAsia="Calibri" w:hAnsi="Calibri"/>
              </w:rPr>
            </w:pPr>
            <w:r w:rsidDel="00000000" w:rsidR="00000000" w:rsidRPr="00000000">
              <w:rPr>
                <w:rFonts w:ascii="Calibri" w:cs="Calibri" w:eastAsia="Calibri" w:hAnsi="Calibri"/>
                <w:rtl w:val="0"/>
              </w:rPr>
              <w:t xml:space="preserve">Students respond to the question: “</w:t>
            </w:r>
            <w:r w:rsidDel="00000000" w:rsidR="00000000" w:rsidRPr="00000000">
              <w:rPr>
                <w:rFonts w:ascii="Calibri" w:cs="Calibri" w:eastAsia="Calibri" w:hAnsi="Calibri"/>
                <w:highlight w:val="white"/>
                <w:rtl w:val="0"/>
              </w:rPr>
              <w:t xml:space="preserve">Work with your group to summarize the information the group recorded for the first source</w:t>
            </w:r>
            <w:r w:rsidDel="00000000" w:rsidR="00000000" w:rsidRPr="00000000">
              <w:rPr>
                <w:color w:val="666666"/>
                <w:sz w:val="26"/>
                <w:szCs w:val="26"/>
                <w:highlight w:val="white"/>
                <w:rtl w:val="0"/>
              </w:rPr>
              <w:t xml:space="preserve">.”</w:t>
            </w:r>
            <w:r w:rsidDel="00000000" w:rsidR="00000000" w:rsidRPr="00000000">
              <w:rPr>
                <w:rtl w:val="0"/>
              </w:rPr>
            </w:r>
          </w:p>
          <w:p w:rsidR="00000000" w:rsidDel="00000000" w:rsidP="00000000" w:rsidRDefault="00000000" w:rsidRPr="00000000" w14:paraId="00000D99">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D9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D9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reviewing and summarizing the information from informational texts.  This prepares students to research how a historical figure used his or her values and beliefs to overcome an obstacle. </w:t>
            </w:r>
          </w:p>
          <w:p w:rsidR="00000000" w:rsidDel="00000000" w:rsidP="00000000" w:rsidRDefault="00000000" w:rsidRPr="00000000" w14:paraId="00000D9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9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research a topic and use conventions to produce clear writing. This prepares students to write a collaborative research paper. </w:t>
            </w:r>
          </w:p>
          <w:p w:rsidR="00000000" w:rsidDel="00000000" w:rsidP="00000000" w:rsidRDefault="00000000" w:rsidRPr="00000000" w14:paraId="00000D9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9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DA0">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central idea of a text and how it is conveyed through particular details; provide a summary of the text distinct from personal opinions or judgments?</w:t>
            </w:r>
          </w:p>
          <w:p w:rsidR="00000000" w:rsidDel="00000000" w:rsidP="00000000" w:rsidRDefault="00000000" w:rsidRPr="00000000" w14:paraId="00000DA1">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DA2">
            <w:pPr>
              <w:numPr>
                <w:ilvl w:val="0"/>
                <w:numId w:val="9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DA3">
            <w:pPr>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conduct short research projects to answer a question, drawing on several sources and refocusing the inquiry when appropriate?</w:t>
            </w:r>
          </w:p>
          <w:p w:rsidR="00000000" w:rsidDel="00000000" w:rsidP="00000000" w:rsidRDefault="00000000" w:rsidRPr="00000000" w14:paraId="00000DA4">
            <w:pPr>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DA5">
            <w:pPr>
              <w:numPr>
                <w:ilvl w:val="0"/>
                <w:numId w:val="9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A7">
            <w:pPr>
              <w:rPr>
                <w:rFonts w:ascii="Calibri" w:cs="Calibri" w:eastAsia="Calibri" w:hAnsi="Calibri"/>
              </w:rPr>
            </w:pPr>
            <w:r w:rsidDel="00000000" w:rsidR="00000000" w:rsidRPr="00000000">
              <w:rPr>
                <w:rFonts w:ascii="Calibri" w:cs="Calibri" w:eastAsia="Calibri" w:hAnsi="Calibri"/>
                <w:rtl w:val="0"/>
              </w:rPr>
              <w:t xml:space="preserve">Students respond to the question: “</w:t>
            </w:r>
            <w:r w:rsidDel="00000000" w:rsidR="00000000" w:rsidRPr="00000000">
              <w:rPr>
                <w:rFonts w:ascii="Calibri" w:cs="Calibri" w:eastAsia="Calibri" w:hAnsi="Calibri"/>
                <w:highlight w:val="white"/>
                <w:rtl w:val="0"/>
              </w:rPr>
              <w:t xml:space="preserve">Work with your group to summarize the information the group recorded for the first source</w:t>
            </w:r>
            <w:r w:rsidDel="00000000" w:rsidR="00000000" w:rsidRPr="00000000">
              <w:rPr>
                <w:color w:val="666666"/>
                <w:sz w:val="26"/>
                <w:szCs w:val="26"/>
                <w:highlight w:val="white"/>
                <w:rtl w:val="0"/>
              </w:rPr>
              <w:t xml:space="preserve">.”</w:t>
            </w:r>
            <w:r w:rsidDel="00000000" w:rsidR="00000000" w:rsidRPr="00000000">
              <w:rPr>
                <w:rtl w:val="0"/>
              </w:rPr>
            </w:r>
          </w:p>
          <w:p w:rsidR="00000000" w:rsidDel="00000000" w:rsidP="00000000" w:rsidRDefault="00000000" w:rsidRPr="00000000" w14:paraId="00000DA8">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DA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DA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reviewing and summarizing the information from informational texts.  This prepares students to research how a historical figure used his or her values and beliefs to overcome an obstacle. </w:t>
            </w:r>
          </w:p>
          <w:p w:rsidR="00000000" w:rsidDel="00000000" w:rsidP="00000000" w:rsidRDefault="00000000" w:rsidRPr="00000000" w14:paraId="00000DA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A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research a topic and use conventions to produce clear writing. This prepares students to write a collaborative research paper. </w:t>
            </w:r>
          </w:p>
          <w:p w:rsidR="00000000" w:rsidDel="00000000" w:rsidP="00000000" w:rsidRDefault="00000000" w:rsidRPr="00000000" w14:paraId="00000DA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A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DAF">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central idea of a text and how it is conveyed through particular details; provide a summary of the text distinct from personal opinions or judgments?</w:t>
            </w:r>
          </w:p>
          <w:p w:rsidR="00000000" w:rsidDel="00000000" w:rsidP="00000000" w:rsidRDefault="00000000" w:rsidRPr="00000000" w14:paraId="00000DB0">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DB1">
            <w:pPr>
              <w:numPr>
                <w:ilvl w:val="0"/>
                <w:numId w:val="9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DB2">
            <w:pPr>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conduct short research projects to answer a question, drawing on several sources and refocusing the inquiry when appropriate?</w:t>
            </w:r>
          </w:p>
          <w:p w:rsidR="00000000" w:rsidDel="00000000" w:rsidP="00000000" w:rsidRDefault="00000000" w:rsidRPr="00000000" w14:paraId="00000DB3">
            <w:pPr>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DB4">
            <w:pPr>
              <w:numPr>
                <w:ilvl w:val="0"/>
                <w:numId w:val="9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D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DB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D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DBC">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BD">
            <w:pPr>
              <w:widowControl w:val="0"/>
              <w:spacing w:line="240" w:lineRule="auto"/>
              <w:rPr>
                <w:rFonts w:ascii="Calibri" w:cs="Calibri" w:eastAsia="Calibri" w:hAnsi="Calibri"/>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BE">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Additional Supports for SWSCDs: </w:t>
            </w:r>
          </w:p>
          <w:p w:rsidR="00000000" w:rsidDel="00000000" w:rsidP="00000000" w:rsidRDefault="00000000" w:rsidRPr="00000000" w14:paraId="00000DBF">
            <w:pPr>
              <w:numPr>
                <w:ilvl w:val="1"/>
                <w:numId w:val="168"/>
              </w:numPr>
              <w:ind w:left="144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391">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Witch of Blackbird Pond </w:t>
            </w:r>
            <w:r w:rsidDel="00000000" w:rsidR="00000000" w:rsidRPr="00000000">
              <w:rPr>
                <w:rFonts w:ascii="Calibri" w:cs="Calibri" w:eastAsia="Calibri" w:hAnsi="Calibri"/>
                <w:rtl w:val="0"/>
              </w:rPr>
              <w:t xml:space="preserve">and </w:t>
            </w:r>
            <w:r w:rsidDel="00000000" w:rsidR="00000000" w:rsidRPr="00000000">
              <w:rPr>
                <w:rFonts w:ascii="Calibri" w:cs="Calibri" w:eastAsia="Calibri" w:hAnsi="Calibri"/>
                <w:highlight w:val="white"/>
                <w:rtl w:val="0"/>
              </w:rPr>
              <w:t xml:space="preserve">“Choices” by Nikki Giovanni</w:t>
            </w:r>
            <w:r w:rsidDel="00000000" w:rsidR="00000000" w:rsidRPr="00000000">
              <w:rPr>
                <w:rtl w:val="0"/>
              </w:rPr>
            </w:r>
          </w:p>
          <w:p w:rsidR="00000000" w:rsidDel="00000000" w:rsidP="00000000" w:rsidRDefault="00000000" w:rsidRPr="00000000" w14:paraId="00000DC0">
            <w:pPr>
              <w:numPr>
                <w:ilvl w:val="1"/>
                <w:numId w:val="168"/>
              </w:numPr>
              <w:ind w:left="1440" w:hanging="360"/>
              <w:rPr>
                <w:rFonts w:ascii="Calibri" w:cs="Calibri" w:eastAsia="Calibri" w:hAnsi="Calibri"/>
              </w:rPr>
            </w:pPr>
            <w:hyperlink r:id="rId392">
              <w:r w:rsidDel="00000000" w:rsidR="00000000" w:rsidRPr="00000000">
                <w:rPr>
                  <w:rFonts w:ascii="Calibri" w:cs="Calibri" w:eastAsia="Calibri" w:hAnsi="Calibri"/>
                  <w:u w:val="single"/>
                  <w:rtl w:val="0"/>
                </w:rPr>
                <w:t xml:space="preserve">Louisiana Connectors </w:t>
              </w:r>
            </w:hyperlink>
            <w:r w:rsidDel="00000000" w:rsidR="00000000" w:rsidRPr="00000000">
              <w:rPr>
                <w:rtl w:val="0"/>
              </w:rPr>
            </w:r>
          </w:p>
          <w:p w:rsidR="00000000" w:rsidDel="00000000" w:rsidP="00000000" w:rsidRDefault="00000000" w:rsidRPr="00000000" w14:paraId="00000DC1">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93">
              <w:r w:rsidDel="00000000" w:rsidR="00000000" w:rsidRPr="00000000">
                <w:rPr>
                  <w:rFonts w:ascii="Calibri" w:cs="Calibri" w:eastAsia="Calibri" w:hAnsi="Calibri"/>
                  <w:u w:val="single"/>
                  <w:rtl w:val="0"/>
                </w:rPr>
                <w:t xml:space="preserve">Grades 6-8 Literature</w:t>
              </w:r>
            </w:hyperlink>
            <w:r w:rsidDel="00000000" w:rsidR="00000000" w:rsidRPr="00000000">
              <w:rPr>
                <w:rtl w:val="0"/>
              </w:rPr>
            </w:r>
          </w:p>
          <w:p w:rsidR="00000000" w:rsidDel="00000000" w:rsidP="00000000" w:rsidRDefault="00000000" w:rsidRPr="00000000" w14:paraId="00000DC2">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  </w:t>
            </w:r>
            <w:hyperlink r:id="rId394">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DC3">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DC4">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DC5">
            <w:pPr>
              <w:widowControl w:val="0"/>
              <w:numPr>
                <w:ilvl w:val="1"/>
                <w:numId w:val="168"/>
              </w:numPr>
              <w:spacing w:after="120" w:line="240" w:lineRule="auto"/>
              <w:ind w:left="1440" w:hanging="360"/>
              <w:rPr>
                <w:rFonts w:ascii="Calibri" w:cs="Calibri" w:eastAsia="Calibri" w:hAnsi="Calibri"/>
              </w:rPr>
            </w:pPr>
            <w:hyperlink r:id="rId395">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DC6">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passage-specific words and high frequency words)</w:t>
            </w:r>
          </w:p>
          <w:p w:rsidR="00000000" w:rsidDel="00000000" w:rsidP="00000000" w:rsidRDefault="00000000" w:rsidRPr="00000000" w14:paraId="00000DC7">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Performance Product/Writing rubric</w:t>
            </w:r>
          </w:p>
          <w:p w:rsidR="00000000" w:rsidDel="00000000" w:rsidP="00000000" w:rsidRDefault="00000000" w:rsidRPr="00000000" w14:paraId="00000DC8">
            <w:pPr>
              <w:widowControl w:val="0"/>
              <w:numPr>
                <w:ilvl w:val="1"/>
                <w:numId w:val="168"/>
              </w:numPr>
              <w:spacing w:after="12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DC9">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CA">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DC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C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396">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c>
          <w:tcPr>
            <w:tcMar>
              <w:top w:w="100.0" w:type="dxa"/>
              <w:left w:w="100.0" w:type="dxa"/>
              <w:bottom w:w="100.0" w:type="dxa"/>
              <w:right w:w="100.0" w:type="dxa"/>
            </w:tcMar>
          </w:tcPr>
          <w:p w:rsidR="00000000" w:rsidDel="00000000" w:rsidP="00000000" w:rsidRDefault="00000000" w:rsidRPr="00000000" w14:paraId="00000DC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D0">
      <w:pPr>
        <w:rPr>
          <w:rFonts w:ascii="Calibri" w:cs="Calibri" w:eastAsia="Calibri" w:hAnsi="Calibri"/>
        </w:rPr>
      </w:pPr>
      <w:r w:rsidDel="00000000" w:rsidR="00000000" w:rsidRPr="00000000">
        <w:rPr>
          <w:rtl w:val="0"/>
        </w:rPr>
      </w:r>
    </w:p>
    <w:p w:rsidR="00000000" w:rsidDel="00000000" w:rsidP="00000000" w:rsidRDefault="00000000" w:rsidRPr="00000000" w14:paraId="00000DD1">
      <w:pPr>
        <w:rPr>
          <w:rFonts w:ascii="Calibri" w:cs="Calibri" w:eastAsia="Calibri" w:hAnsi="Calibri"/>
        </w:rPr>
      </w:pPr>
      <w:r w:rsidDel="00000000" w:rsidR="00000000" w:rsidRPr="00000000">
        <w:rPr>
          <w:rtl w:val="0"/>
        </w:rPr>
      </w:r>
    </w:p>
    <w:p w:rsidR="00000000" w:rsidDel="00000000" w:rsidP="00000000" w:rsidRDefault="00000000" w:rsidRPr="00000000" w14:paraId="00000DD2">
      <w:pPr>
        <w:rPr>
          <w:rFonts w:ascii="Calibri" w:cs="Calibri" w:eastAsia="Calibri" w:hAnsi="Calibri"/>
        </w:rPr>
      </w:pPr>
      <w:r w:rsidDel="00000000" w:rsidR="00000000" w:rsidRPr="00000000">
        <w:rPr>
          <w:rtl w:val="0"/>
        </w:rPr>
      </w:r>
    </w:p>
    <w:p w:rsidR="00000000" w:rsidDel="00000000" w:rsidP="00000000" w:rsidRDefault="00000000" w:rsidRPr="00000000" w14:paraId="00000DD3">
      <w:pPr>
        <w:rPr>
          <w:rFonts w:ascii="Calibri" w:cs="Calibri" w:eastAsia="Calibri" w:hAnsi="Calibri"/>
        </w:rPr>
      </w:pPr>
      <w:r w:rsidDel="00000000" w:rsidR="00000000" w:rsidRPr="00000000">
        <w:rPr>
          <w:rtl w:val="0"/>
        </w:rPr>
      </w:r>
    </w:p>
    <w:p w:rsidR="00000000" w:rsidDel="00000000" w:rsidP="00000000" w:rsidRDefault="00000000" w:rsidRPr="00000000" w14:paraId="00000DD4">
      <w:pPr>
        <w:rPr>
          <w:rFonts w:ascii="Calibri" w:cs="Calibri" w:eastAsia="Calibri" w:hAnsi="Calibri"/>
        </w:rPr>
      </w:pPr>
      <w:r w:rsidDel="00000000" w:rsidR="00000000" w:rsidRPr="00000000">
        <w:rPr>
          <w:rtl w:val="0"/>
        </w:rPr>
      </w:r>
    </w:p>
    <w:p w:rsidR="00000000" w:rsidDel="00000000" w:rsidP="00000000" w:rsidRDefault="00000000" w:rsidRPr="00000000" w14:paraId="00000DD5">
      <w:pPr>
        <w:rPr>
          <w:rFonts w:ascii="Calibri" w:cs="Calibri" w:eastAsia="Calibri" w:hAnsi="Calibri"/>
        </w:rPr>
      </w:pPr>
      <w:r w:rsidDel="00000000" w:rsidR="00000000" w:rsidRPr="00000000">
        <w:rPr>
          <w:rtl w:val="0"/>
        </w:rPr>
      </w:r>
    </w:p>
    <w:p w:rsidR="00000000" w:rsidDel="00000000" w:rsidP="00000000" w:rsidRDefault="00000000" w:rsidRPr="00000000" w14:paraId="00000DD6">
      <w:pPr>
        <w:rPr>
          <w:rFonts w:ascii="Calibri" w:cs="Calibri" w:eastAsia="Calibri" w:hAnsi="Calibri"/>
        </w:rPr>
      </w:pPr>
      <w:r w:rsidDel="00000000" w:rsidR="00000000" w:rsidRPr="00000000">
        <w:rPr>
          <w:rtl w:val="0"/>
        </w:rPr>
      </w:r>
    </w:p>
    <w:p w:rsidR="00000000" w:rsidDel="00000000" w:rsidP="00000000" w:rsidRDefault="00000000" w:rsidRPr="00000000" w14:paraId="00000DD7">
      <w:pPr>
        <w:rPr>
          <w:rFonts w:ascii="Calibri" w:cs="Calibri" w:eastAsia="Calibri" w:hAnsi="Calibri"/>
        </w:rPr>
      </w:pPr>
      <w:r w:rsidDel="00000000" w:rsidR="00000000" w:rsidRPr="00000000">
        <w:rPr>
          <w:rtl w:val="0"/>
        </w:rPr>
      </w:r>
    </w:p>
    <w:p w:rsidR="00000000" w:rsidDel="00000000" w:rsidP="00000000" w:rsidRDefault="00000000" w:rsidRPr="00000000" w14:paraId="00000DD8">
      <w:pPr>
        <w:rPr>
          <w:rFonts w:ascii="Calibri" w:cs="Calibri" w:eastAsia="Calibri" w:hAnsi="Calibri"/>
        </w:rPr>
      </w:pPr>
      <w:r w:rsidDel="00000000" w:rsidR="00000000" w:rsidRPr="00000000">
        <w:rPr>
          <w:rtl w:val="0"/>
        </w:rPr>
      </w:r>
    </w:p>
    <w:p w:rsidR="00000000" w:rsidDel="00000000" w:rsidP="00000000" w:rsidRDefault="00000000" w:rsidRPr="00000000" w14:paraId="00000DD9">
      <w:pPr>
        <w:rPr>
          <w:rFonts w:ascii="Calibri" w:cs="Calibri" w:eastAsia="Calibri" w:hAnsi="Calibri"/>
        </w:rPr>
      </w:pPr>
      <w:r w:rsidDel="00000000" w:rsidR="00000000" w:rsidRPr="00000000">
        <w:rPr>
          <w:rtl w:val="0"/>
        </w:rPr>
      </w:r>
    </w:p>
    <w:tbl>
      <w:tblPr>
        <w:tblStyle w:val="Table5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D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DF">
            <w:pPr>
              <w:rPr>
                <w:rFonts w:ascii="Calibri" w:cs="Calibri" w:eastAsia="Calibri" w:hAnsi="Calibri"/>
                <w:i w:val="1"/>
              </w:rPr>
            </w:pPr>
            <w:r w:rsidDel="00000000" w:rsidR="00000000" w:rsidRPr="00000000">
              <w:rPr>
                <w:rFonts w:ascii="Calibri" w:cs="Calibri" w:eastAsia="Calibri" w:hAnsi="Calibri"/>
                <w:rtl w:val="0"/>
              </w:rPr>
              <w:t xml:space="preserve">Lesson 38: Assessing the credibility of a source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E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choose a group, a research topic, gather sources, and determine the credibility of sources by asking three benchmark questions.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E7">
            <w:pPr>
              <w:numPr>
                <w:ilvl w:val="0"/>
                <w:numId w:val="2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Work with your group.</w:t>
            </w:r>
          </w:p>
          <w:p w:rsidR="00000000" w:rsidDel="00000000" w:rsidP="00000000" w:rsidRDefault="00000000" w:rsidRPr="00000000" w14:paraId="00000DE8">
            <w:pPr>
              <w:numPr>
                <w:ilvl w:val="0"/>
                <w:numId w:val="28"/>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searching for sources and assessing if the sources are credible using the three benchmark questions.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DE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EC">
            <w:pPr>
              <w:numPr>
                <w:ilvl w:val="0"/>
                <w:numId w:val="7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conduct research to prepare to write a research report? </w:t>
            </w:r>
          </w:p>
          <w:p w:rsidR="00000000" w:rsidDel="00000000" w:rsidP="00000000" w:rsidRDefault="00000000" w:rsidRPr="00000000" w14:paraId="00000DED">
            <w:pPr>
              <w:numPr>
                <w:ilvl w:val="0"/>
                <w:numId w:val="7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assess the credibility of a source by asking benchmark questions?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DEF">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F1">
            <w:pPr>
              <w:widowControl w:val="0"/>
              <w:spacing w:line="240" w:lineRule="auto"/>
              <w:rPr>
                <w:rFonts w:ascii="Calibri" w:cs="Calibri" w:eastAsia="Calibri" w:hAnsi="Calibri"/>
              </w:rPr>
            </w:pPr>
            <w:hyperlink r:id="rId397">
              <w:r w:rsidDel="00000000" w:rsidR="00000000" w:rsidRPr="00000000">
                <w:rPr>
                  <w:rFonts w:ascii="Calibri" w:cs="Calibri" w:eastAsia="Calibri" w:hAnsi="Calibri"/>
                  <w:color w:val="1155cc"/>
                  <w:u w:val="single"/>
                  <w:rtl w:val="0"/>
                </w:rPr>
                <w:t xml:space="preserve">Helen Keller Biography source 1</w:t>
              </w:r>
            </w:hyperlink>
            <w:r w:rsidDel="00000000" w:rsidR="00000000" w:rsidRPr="00000000">
              <w:rPr>
                <w:rtl w:val="0"/>
              </w:rPr>
            </w:r>
          </w:p>
          <w:p w:rsidR="00000000" w:rsidDel="00000000" w:rsidP="00000000" w:rsidRDefault="00000000" w:rsidRPr="00000000" w14:paraId="00000DF2">
            <w:pPr>
              <w:widowControl w:val="0"/>
              <w:spacing w:line="240" w:lineRule="auto"/>
              <w:rPr>
                <w:rFonts w:ascii="Calibri" w:cs="Calibri" w:eastAsia="Calibri" w:hAnsi="Calibri"/>
              </w:rPr>
            </w:pPr>
            <w:hyperlink r:id="rId398">
              <w:r w:rsidDel="00000000" w:rsidR="00000000" w:rsidRPr="00000000">
                <w:rPr>
                  <w:rFonts w:ascii="Calibri" w:cs="Calibri" w:eastAsia="Calibri" w:hAnsi="Calibri"/>
                  <w:color w:val="1155cc"/>
                  <w:u w:val="single"/>
                  <w:rtl w:val="0"/>
                </w:rPr>
                <w:t xml:space="preserve">Helen Keller Biography source 2</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F4">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F7">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DF8">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DF9">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D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FB">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FC">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F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FE">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01">
      <w:pPr>
        <w:rPr>
          <w:rFonts w:ascii="Calibri" w:cs="Calibri" w:eastAsia="Calibri" w:hAnsi="Calibri"/>
        </w:rPr>
      </w:pPr>
      <w:r w:rsidDel="00000000" w:rsidR="00000000" w:rsidRPr="00000000">
        <w:rPr>
          <w:rtl w:val="0"/>
        </w:rPr>
      </w:r>
    </w:p>
    <w:p w:rsidR="00000000" w:rsidDel="00000000" w:rsidP="00000000" w:rsidRDefault="00000000" w:rsidRPr="00000000" w14:paraId="00000E02">
      <w:pPr>
        <w:rPr>
          <w:rFonts w:ascii="Calibri" w:cs="Calibri" w:eastAsia="Calibri" w:hAnsi="Calibri"/>
        </w:rPr>
      </w:pPr>
      <w:r w:rsidDel="00000000" w:rsidR="00000000" w:rsidRPr="00000000">
        <w:rPr>
          <w:rtl w:val="0"/>
        </w:rPr>
      </w:r>
    </w:p>
    <w:tbl>
      <w:tblPr>
        <w:tblStyle w:val="Table5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E0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08">
            <w:pPr>
              <w:rPr>
                <w:rFonts w:ascii="Calibri" w:cs="Calibri" w:eastAsia="Calibri" w:hAnsi="Calibri"/>
                <w:i w:val="1"/>
              </w:rPr>
            </w:pPr>
            <w:r w:rsidDel="00000000" w:rsidR="00000000" w:rsidRPr="00000000">
              <w:rPr>
                <w:rFonts w:ascii="Calibri" w:cs="Calibri" w:eastAsia="Calibri" w:hAnsi="Calibri"/>
                <w:rtl w:val="0"/>
              </w:rPr>
              <w:t xml:space="preserve">Lesson 39: Using Cornell notes to conduct research for a collaborative report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E0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use Cornell Notes to conduct research for a collaborative report.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10">
            <w:pPr>
              <w:numPr>
                <w:ilvl w:val="0"/>
                <w:numId w:val="11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conducting research with your group.</w:t>
            </w:r>
          </w:p>
          <w:p w:rsidR="00000000" w:rsidDel="00000000" w:rsidP="00000000" w:rsidRDefault="00000000" w:rsidRPr="00000000" w14:paraId="00000E11">
            <w:pPr>
              <w:numPr>
                <w:ilvl w:val="0"/>
                <w:numId w:val="115"/>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one Cornell notes handout for each source and choose a note taker to record the information.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E13">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15">
            <w:pPr>
              <w:numPr>
                <w:ilvl w:val="0"/>
                <w:numId w:val="6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conduct research to prepare to write a research report? </w:t>
            </w:r>
          </w:p>
          <w:p w:rsidR="00000000" w:rsidDel="00000000" w:rsidP="00000000" w:rsidRDefault="00000000" w:rsidRPr="00000000" w14:paraId="00000E16">
            <w:pPr>
              <w:numPr>
                <w:ilvl w:val="0"/>
                <w:numId w:val="6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important and relevant information from the source and summarize the information gained from the source?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8">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1A">
            <w:pPr>
              <w:widowControl w:val="0"/>
              <w:spacing w:line="240" w:lineRule="auto"/>
              <w:rPr>
                <w:rFonts w:ascii="Calibri" w:cs="Calibri" w:eastAsia="Calibri" w:hAnsi="Calibri"/>
              </w:rPr>
            </w:pPr>
            <w:hyperlink r:id="rId399">
              <w:r w:rsidDel="00000000" w:rsidR="00000000" w:rsidRPr="00000000">
                <w:rPr>
                  <w:rFonts w:ascii="Calibri" w:cs="Calibri" w:eastAsia="Calibri" w:hAnsi="Calibri"/>
                  <w:color w:val="1155cc"/>
                  <w:u w:val="single"/>
                  <w:rtl w:val="0"/>
                </w:rPr>
                <w:t xml:space="preserve">Helen Keller Biography source 1</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1C">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E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E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1F">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E20">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Cornell notes</w:t>
            </w:r>
          </w:p>
          <w:p w:rsidR="00000000" w:rsidDel="00000000" w:rsidP="00000000" w:rsidRDefault="00000000" w:rsidRPr="00000000" w14:paraId="00000E21">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E22">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E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24">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25">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2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2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2A">
      <w:pPr>
        <w:rPr>
          <w:rFonts w:ascii="Calibri" w:cs="Calibri" w:eastAsia="Calibri" w:hAnsi="Calibri"/>
        </w:rPr>
      </w:pPr>
      <w:r w:rsidDel="00000000" w:rsidR="00000000" w:rsidRPr="00000000">
        <w:rPr>
          <w:rtl w:val="0"/>
        </w:rPr>
      </w:r>
    </w:p>
    <w:p w:rsidR="00000000" w:rsidDel="00000000" w:rsidP="00000000" w:rsidRDefault="00000000" w:rsidRPr="00000000" w14:paraId="00000E2B">
      <w:pPr>
        <w:rPr>
          <w:rFonts w:ascii="Calibri" w:cs="Calibri" w:eastAsia="Calibri" w:hAnsi="Calibri"/>
        </w:rPr>
      </w:pPr>
      <w:r w:rsidDel="00000000" w:rsidR="00000000" w:rsidRPr="00000000">
        <w:rPr>
          <w:rtl w:val="0"/>
        </w:rPr>
      </w:r>
    </w:p>
    <w:tbl>
      <w:tblPr>
        <w:tblStyle w:val="Table55"/>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E2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31">
            <w:pPr>
              <w:rPr>
                <w:rFonts w:ascii="Calibri" w:cs="Calibri" w:eastAsia="Calibri" w:hAnsi="Calibri"/>
                <w:i w:val="1"/>
              </w:rPr>
            </w:pPr>
            <w:r w:rsidDel="00000000" w:rsidR="00000000" w:rsidRPr="00000000">
              <w:rPr>
                <w:rFonts w:ascii="Calibri" w:cs="Calibri" w:eastAsia="Calibri" w:hAnsi="Calibri"/>
                <w:rtl w:val="0"/>
              </w:rPr>
              <w:t xml:space="preserve">Lesson 39: Using Cornell notes to conduct research for a collaborative report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E3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use Cornell Notes to conduct research for a collaborative report.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39">
            <w:pPr>
              <w:numPr>
                <w:ilvl w:val="0"/>
                <w:numId w:val="11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conducting research with your group.</w:t>
            </w:r>
          </w:p>
          <w:p w:rsidR="00000000" w:rsidDel="00000000" w:rsidP="00000000" w:rsidRDefault="00000000" w:rsidRPr="00000000" w14:paraId="00000E3A">
            <w:pPr>
              <w:numPr>
                <w:ilvl w:val="0"/>
                <w:numId w:val="115"/>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one Cornell notes handout for each source and choose a note taker to record the information.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E3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3E">
            <w:pPr>
              <w:numPr>
                <w:ilvl w:val="0"/>
                <w:numId w:val="6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conduct research to prepare to write a research report? </w:t>
            </w:r>
          </w:p>
          <w:p w:rsidR="00000000" w:rsidDel="00000000" w:rsidP="00000000" w:rsidRDefault="00000000" w:rsidRPr="00000000" w14:paraId="00000E3F">
            <w:pPr>
              <w:numPr>
                <w:ilvl w:val="0"/>
                <w:numId w:val="6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important and relevant information from the source and summarize the information gained from the source?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E4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43">
            <w:pPr>
              <w:widowControl w:val="0"/>
              <w:spacing w:line="240" w:lineRule="auto"/>
              <w:rPr>
                <w:rFonts w:ascii="Calibri" w:cs="Calibri" w:eastAsia="Calibri" w:hAnsi="Calibri"/>
              </w:rPr>
            </w:pPr>
            <w:hyperlink r:id="rId400">
              <w:r w:rsidDel="00000000" w:rsidR="00000000" w:rsidRPr="00000000">
                <w:rPr>
                  <w:rFonts w:ascii="Calibri" w:cs="Calibri" w:eastAsia="Calibri" w:hAnsi="Calibri"/>
                  <w:color w:val="1155cc"/>
                  <w:u w:val="single"/>
                  <w:rtl w:val="0"/>
                </w:rPr>
                <w:t xml:space="preserve">Helen Keller Biography source 1</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45">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E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E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48">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E49">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Cornell notes</w:t>
            </w:r>
          </w:p>
          <w:p w:rsidR="00000000" w:rsidDel="00000000" w:rsidP="00000000" w:rsidRDefault="00000000" w:rsidRPr="00000000" w14:paraId="00000E4A">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E4B">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E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4D">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4E">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4F">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50">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53">
      <w:pPr>
        <w:rPr>
          <w:rFonts w:ascii="Calibri" w:cs="Calibri" w:eastAsia="Calibri" w:hAnsi="Calibri"/>
        </w:rPr>
      </w:pPr>
      <w:r w:rsidDel="00000000" w:rsidR="00000000" w:rsidRPr="00000000">
        <w:rPr>
          <w:rtl w:val="0"/>
        </w:rPr>
      </w:r>
    </w:p>
    <w:p w:rsidR="00000000" w:rsidDel="00000000" w:rsidP="00000000" w:rsidRDefault="00000000" w:rsidRPr="00000000" w14:paraId="00000E54">
      <w:pPr>
        <w:rPr>
          <w:rFonts w:ascii="Calibri" w:cs="Calibri" w:eastAsia="Calibri" w:hAnsi="Calibri"/>
        </w:rPr>
      </w:pPr>
      <w:r w:rsidDel="00000000" w:rsidR="00000000" w:rsidRPr="00000000">
        <w:rPr>
          <w:rtl w:val="0"/>
        </w:rPr>
      </w:r>
    </w:p>
    <w:tbl>
      <w:tblPr>
        <w:tblStyle w:val="Table5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E5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5A">
            <w:pPr>
              <w:rPr>
                <w:rFonts w:ascii="Calibri" w:cs="Calibri" w:eastAsia="Calibri" w:hAnsi="Calibri"/>
                <w:i w:val="1"/>
              </w:rPr>
            </w:pPr>
            <w:r w:rsidDel="00000000" w:rsidR="00000000" w:rsidRPr="00000000">
              <w:rPr>
                <w:rFonts w:ascii="Calibri" w:cs="Calibri" w:eastAsia="Calibri" w:hAnsi="Calibri"/>
                <w:rtl w:val="0"/>
              </w:rPr>
              <w:t xml:space="preserve">Lesson 40: Conducting research for a collaborative research report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E5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continue conducting research for a collaborative research report.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62">
            <w:pPr>
              <w:numPr>
                <w:ilvl w:val="0"/>
                <w:numId w:val="11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conducting research by reading and discussing each source with your group.</w:t>
            </w:r>
          </w:p>
          <w:p w:rsidR="00000000" w:rsidDel="00000000" w:rsidP="00000000" w:rsidRDefault="00000000" w:rsidRPr="00000000" w14:paraId="00000E63">
            <w:pPr>
              <w:numPr>
                <w:ilvl w:val="0"/>
                <w:numId w:val="11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a note taker to record the information on the Cornell notes handout for your group.</w:t>
            </w:r>
          </w:p>
          <w:p w:rsidR="00000000" w:rsidDel="00000000" w:rsidP="00000000" w:rsidRDefault="00000000" w:rsidRPr="00000000" w14:paraId="00000E64">
            <w:pPr>
              <w:numPr>
                <w:ilvl w:val="1"/>
                <w:numId w:val="115"/>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Your group should have three Cornell notes completed, one for each source.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E6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68">
            <w:pPr>
              <w:numPr>
                <w:ilvl w:val="0"/>
                <w:numId w:val="6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conduct research to prepare to write a research report? </w:t>
            </w:r>
          </w:p>
          <w:p w:rsidR="00000000" w:rsidDel="00000000" w:rsidP="00000000" w:rsidRDefault="00000000" w:rsidRPr="00000000" w14:paraId="00000E69">
            <w:pPr>
              <w:numPr>
                <w:ilvl w:val="0"/>
                <w:numId w:val="6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important and relevant information from the source and summarize the information gained from the source?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E6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6D">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6F">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E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E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72">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E73">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Cornell notes</w:t>
            </w:r>
          </w:p>
          <w:p w:rsidR="00000000" w:rsidDel="00000000" w:rsidP="00000000" w:rsidRDefault="00000000" w:rsidRPr="00000000" w14:paraId="00000E74">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E75">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E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77">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78">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7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7A">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7D">
      <w:pPr>
        <w:rPr>
          <w:rFonts w:ascii="Calibri" w:cs="Calibri" w:eastAsia="Calibri" w:hAnsi="Calibri"/>
        </w:rPr>
      </w:pPr>
      <w:r w:rsidDel="00000000" w:rsidR="00000000" w:rsidRPr="00000000">
        <w:rPr>
          <w:rtl w:val="0"/>
        </w:rPr>
      </w:r>
    </w:p>
    <w:p w:rsidR="00000000" w:rsidDel="00000000" w:rsidP="00000000" w:rsidRDefault="00000000" w:rsidRPr="00000000" w14:paraId="00000E7E">
      <w:pPr>
        <w:rPr>
          <w:rFonts w:ascii="Calibri" w:cs="Calibri" w:eastAsia="Calibri" w:hAnsi="Calibri"/>
        </w:rPr>
      </w:pPr>
      <w:r w:rsidDel="00000000" w:rsidR="00000000" w:rsidRPr="00000000">
        <w:rPr>
          <w:rtl w:val="0"/>
        </w:rPr>
      </w:r>
    </w:p>
    <w:tbl>
      <w:tblPr>
        <w:tblStyle w:val="Table5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E7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84">
            <w:pPr>
              <w:rPr>
                <w:rFonts w:ascii="Calibri" w:cs="Calibri" w:eastAsia="Calibri" w:hAnsi="Calibri"/>
                <w:i w:val="1"/>
              </w:rPr>
            </w:pPr>
            <w:r w:rsidDel="00000000" w:rsidR="00000000" w:rsidRPr="00000000">
              <w:rPr>
                <w:rFonts w:ascii="Calibri" w:cs="Calibri" w:eastAsia="Calibri" w:hAnsi="Calibri"/>
                <w:rtl w:val="0"/>
              </w:rPr>
              <w:t xml:space="preserve">Lesson 41: Drafting an introduction and body paragraphs for a collaborative research report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E8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draft the introduction and body paragraphs of a collaborative research report.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8C">
            <w:pPr>
              <w:numPr>
                <w:ilvl w:val="0"/>
                <w:numId w:val="11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drafting the research report with your 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E8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90">
            <w:pPr>
              <w:numPr>
                <w:ilvl w:val="0"/>
                <w:numId w:val="6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 historical figure used his or her values and beliefs to overcome an obstacle? </w:t>
            </w:r>
          </w:p>
          <w:p w:rsidR="00000000" w:rsidDel="00000000" w:rsidP="00000000" w:rsidRDefault="00000000" w:rsidRPr="00000000" w14:paraId="00000E91">
            <w:pPr>
              <w:numPr>
                <w:ilvl w:val="0"/>
                <w:numId w:val="6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their research to draft the introduction and body paragraphs of a collaborative research paper?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E93">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9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97">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E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E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9A">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E9B">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Cornell notes</w:t>
            </w:r>
          </w:p>
          <w:p w:rsidR="00000000" w:rsidDel="00000000" w:rsidP="00000000" w:rsidRDefault="00000000" w:rsidRPr="00000000" w14:paraId="00000E9C">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E9D">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E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9F">
            <w:pPr>
              <w:widowControl w:val="0"/>
              <w:numPr>
                <w:ilvl w:val="0"/>
                <w:numId w:val="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CER paragraph frame</w:t>
            </w:r>
          </w:p>
        </w:tc>
        <w:tc>
          <w:tcPr>
            <w:tcMar>
              <w:top w:w="100.0" w:type="dxa"/>
              <w:left w:w="100.0" w:type="dxa"/>
              <w:bottom w:w="100.0" w:type="dxa"/>
              <w:right w:w="100.0" w:type="dxa"/>
            </w:tcMar>
          </w:tcPr>
          <w:p w:rsidR="00000000" w:rsidDel="00000000" w:rsidP="00000000" w:rsidRDefault="00000000" w:rsidRPr="00000000" w14:paraId="00000EA0">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A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A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A5">
      <w:pPr>
        <w:rPr>
          <w:rFonts w:ascii="Calibri" w:cs="Calibri" w:eastAsia="Calibri" w:hAnsi="Calibri"/>
        </w:rPr>
      </w:pPr>
      <w:r w:rsidDel="00000000" w:rsidR="00000000" w:rsidRPr="00000000">
        <w:rPr>
          <w:rtl w:val="0"/>
        </w:rPr>
      </w:r>
    </w:p>
    <w:p w:rsidR="00000000" w:rsidDel="00000000" w:rsidP="00000000" w:rsidRDefault="00000000" w:rsidRPr="00000000" w14:paraId="00000EA6">
      <w:pPr>
        <w:rPr>
          <w:rFonts w:ascii="Calibri" w:cs="Calibri" w:eastAsia="Calibri" w:hAnsi="Calibri"/>
        </w:rPr>
      </w:pPr>
      <w:r w:rsidDel="00000000" w:rsidR="00000000" w:rsidRPr="00000000">
        <w:rPr>
          <w:rtl w:val="0"/>
        </w:rPr>
      </w:r>
    </w:p>
    <w:tbl>
      <w:tblPr>
        <w:tblStyle w:val="Table5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EA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AC">
            <w:pPr>
              <w:rPr>
                <w:rFonts w:ascii="Calibri" w:cs="Calibri" w:eastAsia="Calibri" w:hAnsi="Calibri"/>
                <w:i w:val="1"/>
              </w:rPr>
            </w:pPr>
            <w:r w:rsidDel="00000000" w:rsidR="00000000" w:rsidRPr="00000000">
              <w:rPr>
                <w:rFonts w:ascii="Calibri" w:cs="Calibri" w:eastAsia="Calibri" w:hAnsi="Calibri"/>
                <w:rtl w:val="0"/>
              </w:rPr>
              <w:t xml:space="preserve">Lesson 42: Drafting a conclusion and accurately incorporating direct quotes and paraphrased information from sources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EA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draft the conclusion for the collaborative research report and revise their writing to accurately incorporate direct quotations and paraphrased information from sources.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B4">
            <w:pPr>
              <w:numPr>
                <w:ilvl w:val="0"/>
                <w:numId w:val="115"/>
              </w:numPr>
              <w:spacing w:after="40" w:before="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highlight w:val="white"/>
                <w:rtl w:val="0"/>
              </w:rPr>
              <w:t xml:space="preserve">Continue revising the collaborative research report with your group to ensure the group is accurately citing evidence.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B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B8">
            <w:pPr>
              <w:numPr>
                <w:ilvl w:val="0"/>
                <w:numId w:val="6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 historical figure used his or her values and beliefs to overcome an obstacle? </w:t>
            </w:r>
          </w:p>
          <w:p w:rsidR="00000000" w:rsidDel="00000000" w:rsidP="00000000" w:rsidRDefault="00000000" w:rsidRPr="00000000" w14:paraId="00000EB9">
            <w:pPr>
              <w:numPr>
                <w:ilvl w:val="0"/>
                <w:numId w:val="6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accurately cite evidence using direct quotations and paraphrasing?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EB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BD">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BF">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E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E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C2">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EC3">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Cornell notes</w:t>
            </w:r>
          </w:p>
          <w:p w:rsidR="00000000" w:rsidDel="00000000" w:rsidP="00000000" w:rsidRDefault="00000000" w:rsidRPr="00000000" w14:paraId="00000EC4">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report</w:t>
            </w:r>
          </w:p>
          <w:p w:rsidR="00000000" w:rsidDel="00000000" w:rsidP="00000000" w:rsidRDefault="00000000" w:rsidRPr="00000000" w14:paraId="00000EC5">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EC6">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EC7">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C9">
            <w:pPr>
              <w:widowControl w:val="0"/>
              <w:numPr>
                <w:ilvl w:val="0"/>
                <w:numId w:val="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ECA">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C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CC">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CF">
      <w:pPr>
        <w:rPr>
          <w:rFonts w:ascii="Calibri" w:cs="Calibri" w:eastAsia="Calibri" w:hAnsi="Calibri"/>
        </w:rPr>
      </w:pPr>
      <w:r w:rsidDel="00000000" w:rsidR="00000000" w:rsidRPr="00000000">
        <w:rPr>
          <w:rtl w:val="0"/>
        </w:rPr>
      </w:r>
    </w:p>
    <w:p w:rsidR="00000000" w:rsidDel="00000000" w:rsidP="00000000" w:rsidRDefault="00000000" w:rsidRPr="00000000" w14:paraId="00000ED0">
      <w:pPr>
        <w:rPr>
          <w:rFonts w:ascii="Calibri" w:cs="Calibri" w:eastAsia="Calibri" w:hAnsi="Calibri"/>
        </w:rPr>
      </w:pPr>
      <w:r w:rsidDel="00000000" w:rsidR="00000000" w:rsidRPr="00000000">
        <w:rPr>
          <w:rtl w:val="0"/>
        </w:rPr>
      </w:r>
    </w:p>
    <w:tbl>
      <w:tblPr>
        <w:tblStyle w:val="Table5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ED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D6">
            <w:pPr>
              <w:rPr>
                <w:rFonts w:ascii="Calibri" w:cs="Calibri" w:eastAsia="Calibri" w:hAnsi="Calibri"/>
                <w:i w:val="1"/>
              </w:rPr>
            </w:pPr>
            <w:r w:rsidDel="00000000" w:rsidR="00000000" w:rsidRPr="00000000">
              <w:rPr>
                <w:rFonts w:ascii="Calibri" w:cs="Calibri" w:eastAsia="Calibri" w:hAnsi="Calibri"/>
                <w:rtl w:val="0"/>
              </w:rPr>
              <w:t xml:space="preserve">Lesson 43: Editing and publishing a collaborative research report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ED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edit and publish the collaborative research report.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Omit lesson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DE">
            <w:pPr>
              <w:numPr>
                <w:ilvl w:val="0"/>
                <w:numId w:val="115"/>
              </w:numPr>
              <w:spacing w:after="40" w:before="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highlight w:val="white"/>
                <w:rtl w:val="0"/>
              </w:rPr>
              <w:t xml:space="preserve">Continue publishing the collaborative research report.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E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E2">
            <w:pPr>
              <w:numPr>
                <w:ilvl w:val="0"/>
                <w:numId w:val="6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 historical figure used his or her values and beliefs to overcome an obstacle? </w:t>
            </w:r>
          </w:p>
          <w:p w:rsidR="00000000" w:rsidDel="00000000" w:rsidP="00000000" w:rsidRDefault="00000000" w:rsidRPr="00000000" w14:paraId="00000EE3">
            <w:pPr>
              <w:numPr>
                <w:ilvl w:val="0"/>
                <w:numId w:val="6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edit and publish a collaborative research report?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EE5">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E7">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E9">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E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E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EC">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EED">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report</w:t>
            </w:r>
          </w:p>
          <w:p w:rsidR="00000000" w:rsidDel="00000000" w:rsidP="00000000" w:rsidRDefault="00000000" w:rsidRPr="00000000" w14:paraId="00000EEE">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Grammar guide </w:t>
            </w:r>
          </w:p>
          <w:p w:rsidR="00000000" w:rsidDel="00000000" w:rsidP="00000000" w:rsidRDefault="00000000" w:rsidRPr="00000000" w14:paraId="00000EEF">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sentences</w:t>
            </w:r>
          </w:p>
          <w:p w:rsidR="00000000" w:rsidDel="00000000" w:rsidP="00000000" w:rsidRDefault="00000000" w:rsidRPr="00000000" w14:paraId="00000EF0">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EF1">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E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F3">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F4">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F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F6">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F9">
      <w:pPr>
        <w:rPr>
          <w:b w:val="1"/>
          <w:i w:val="1"/>
          <w:color w:val="3c4043"/>
          <w:sz w:val="21"/>
          <w:szCs w:val="21"/>
          <w:highlight w:val="white"/>
        </w:rPr>
      </w:pPr>
      <w:r w:rsidDel="00000000" w:rsidR="00000000" w:rsidRPr="00000000">
        <w:br w:type="page"/>
      </w:r>
      <w:r w:rsidDel="00000000" w:rsidR="00000000" w:rsidRPr="00000000">
        <w:rPr>
          <w:rtl w:val="0"/>
        </w:rPr>
      </w:r>
    </w:p>
    <w:sectPr>
      <w:footerReference r:id="rId401"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FA">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rFonts w:ascii="Arial" w:cs="Arial" w:eastAsia="Arial" w:hAnsi="Arial"/>
        <w:color w:val="666666"/>
        <w:sz w:val="34"/>
        <w:szCs w:val="3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90" Type="http://schemas.openxmlformats.org/officeDocument/2006/relationships/hyperlink" Target="https://learnzillion.com/resources/134191" TargetMode="External"/><Relationship Id="rId194"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193" Type="http://schemas.openxmlformats.org/officeDocument/2006/relationships/hyperlink" Target="http://www.fcrr.org/studentactivities/F_014c.pdf" TargetMode="External"/><Relationship Id="rId192" Type="http://schemas.openxmlformats.org/officeDocument/2006/relationships/hyperlink" Target="http://www.fcrr.org/studentactivities/F_014c.pdf" TargetMode="External"/><Relationship Id="rId191" Type="http://schemas.openxmlformats.org/officeDocument/2006/relationships/hyperlink" Target="https://learnzillion.com/resources/134191" TargetMode="External"/><Relationship Id="rId187" Type="http://schemas.openxmlformats.org/officeDocument/2006/relationships/hyperlink" Target="https://learnzillion.com/resources/134194/" TargetMode="External"/><Relationship Id="rId186" Type="http://schemas.openxmlformats.org/officeDocument/2006/relationships/hyperlink" Target="https://www.louisianabelieves.com/docs/default-source/students-with-disabilities/adapting-lesson-plans-_-ela.pdf?sfvrsn=e271971f_5" TargetMode="External"/><Relationship Id="rId185" Type="http://schemas.openxmlformats.org/officeDocument/2006/relationships/hyperlink" Target="https://www.louisianabelieves.com/docs/default-source/students-with-disabilities/student-response-modes-_-ela.pdf?sfvrsn=a371971f_5" TargetMode="External"/><Relationship Id="rId184" Type="http://schemas.openxmlformats.org/officeDocument/2006/relationships/hyperlink" Target="https://drive.google.com/drive/folders/1rrvzukSV8Vn_x-a3iAB20rp9GyUFaw-u" TargetMode="External"/><Relationship Id="rId189" Type="http://schemas.openxmlformats.org/officeDocument/2006/relationships/hyperlink" Target="https://docs.google.com/document/d/1AfbfSY8aKkglGzgxA_UF01wnQKmo1_R-/edit" TargetMode="External"/><Relationship Id="rId188" Type="http://schemas.openxmlformats.org/officeDocument/2006/relationships/hyperlink" Target="https://www.louisianabelieves.com/docs/default-source/students-with-disabilities/informational-text-ela-6-8-eec.pdf?sfvrsn=f77c971f_5" TargetMode="External"/><Relationship Id="rId183"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182" Type="http://schemas.openxmlformats.org/officeDocument/2006/relationships/hyperlink" Target="https://www.louisianabelieves.com/docs/default-source/students-with-disabilities/k-12-louisiana-connectors-for-students-with-significant-disabilities.pdf?sfvrsn=6" TargetMode="External"/><Relationship Id="rId181" Type="http://schemas.openxmlformats.org/officeDocument/2006/relationships/hyperlink" Target="https://www.louisianabelieves.com/docs/default-source/students-with-disabilities/informational-text-ela-6-8-eec.pdf?sfvrsn=f77c971f_5" TargetMode="External"/><Relationship Id="rId180" Type="http://schemas.openxmlformats.org/officeDocument/2006/relationships/hyperlink" Target="https://learnzillion.com/resources/134194/" TargetMode="External"/><Relationship Id="rId176"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97" Type="http://schemas.openxmlformats.org/officeDocument/2006/relationships/hyperlink" Target="https://www.louisianabelieves.com/docs/default-source/students-with-disabilities/informational-text-ela-6-8-eec.pdf?sfvrsn=f77c971f_5" TargetMode="External"/><Relationship Id="rId175" Type="http://schemas.openxmlformats.org/officeDocument/2006/relationships/hyperlink" Target="https://www.louisianabelieves.com/docs/default-source/students-with-disabilities/k-12-louisiana-connectors-for-students-with-significant-disabilities.pdf?sfvrsn=6" TargetMode="External"/><Relationship Id="rId296" Type="http://schemas.openxmlformats.org/officeDocument/2006/relationships/hyperlink" Target="https://learnzillion.com/resources/134194/" TargetMode="External"/><Relationship Id="rId174" Type="http://schemas.openxmlformats.org/officeDocument/2006/relationships/hyperlink" Target="https://www.louisianabelieves.com/docs/default-source/students-with-disabilities/informational-text-ela-6-8-eec.pdf?sfvrsn=f77c971f_5" TargetMode="External"/><Relationship Id="rId295" Type="http://schemas.openxmlformats.org/officeDocument/2006/relationships/hyperlink" Target="https://www.louisianabelieves.com/docs/default-source/students-with-disabilities/adapting-lesson-plans-_-ela.pdf?sfvrsn=e271971f_5" TargetMode="External"/><Relationship Id="rId173" Type="http://schemas.openxmlformats.org/officeDocument/2006/relationships/hyperlink" Target="https://learnzillion.com/resources/134194/" TargetMode="External"/><Relationship Id="rId294" Type="http://schemas.openxmlformats.org/officeDocument/2006/relationships/hyperlink" Target="https://www.louisianabelieves.com/docs/default-source/students-with-disabilities/student-response-modes-_-ela.pdf?sfvrsn=a371971f_5" TargetMode="External"/><Relationship Id="rId179" Type="http://schemas.openxmlformats.org/officeDocument/2006/relationships/hyperlink" Target="https://www.louisianabelieves.com/docs/default-source/students-with-disabilities/adapting-lesson-plans-_-ela.pdf?sfvrsn=e271971f_5" TargetMode="External"/><Relationship Id="rId178" Type="http://schemas.openxmlformats.org/officeDocument/2006/relationships/hyperlink" Target="https://www.louisianabelieves.com/docs/default-source/students-with-disabilities/student-response-modes-_-ela.pdf?sfvrsn=a371971f_5" TargetMode="External"/><Relationship Id="rId299" Type="http://schemas.openxmlformats.org/officeDocument/2006/relationships/hyperlink" Target="https://learnzillion.com/resources/134191" TargetMode="External"/><Relationship Id="rId177" Type="http://schemas.openxmlformats.org/officeDocument/2006/relationships/hyperlink" Target="https://drive.google.com/drive/folders/1rrvzukSV8Vn_x-a3iAB20rp9GyUFaw-u" TargetMode="External"/><Relationship Id="rId298" Type="http://schemas.openxmlformats.org/officeDocument/2006/relationships/hyperlink" Target="https://docs.google.com/document/d/1AfbfSY8aKkglGzgxA_UF01wnQKmo1_R-/edit" TargetMode="External"/><Relationship Id="rId198" Type="http://schemas.openxmlformats.org/officeDocument/2006/relationships/hyperlink" Target="https://learnzillion.com/resources/134191" TargetMode="External"/><Relationship Id="rId197" Type="http://schemas.openxmlformats.org/officeDocument/2006/relationships/hyperlink" Target="https://learnzillion.com/resources/134191" TargetMode="External"/><Relationship Id="rId196" Type="http://schemas.openxmlformats.org/officeDocument/2006/relationships/hyperlink" Target="https://learnzillion.com/resources/134191" TargetMode="External"/><Relationship Id="rId195"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199" Type="http://schemas.openxmlformats.org/officeDocument/2006/relationships/hyperlink" Target="https://learnzillion.com/resources/134191" TargetMode="External"/><Relationship Id="rId150" Type="http://schemas.openxmlformats.org/officeDocument/2006/relationships/hyperlink" Target="https://www.louisianabelieves.com/docs/default-source/students-with-disabilities/k-12-louisiana-connectors-for-students-with-significant-disabilities.pdf?sfvrsn=6" TargetMode="External"/><Relationship Id="rId271" Type="http://schemas.openxmlformats.org/officeDocument/2006/relationships/hyperlink" Target="https://www.louisianabelieves.com/docs/default-source/students-with-disabilities/k-12-louisiana-connectors-for-students-with-significant-disabilities.pdf?sfvrsn=6" TargetMode="External"/><Relationship Id="rId392" Type="http://schemas.openxmlformats.org/officeDocument/2006/relationships/hyperlink" Target="https://www.louisianabelieves.com/docs/default-source/students-with-disabilities/7-ela-connectors.pdf?sfvrsn=9e78971f_5" TargetMode="External"/><Relationship Id="rId270" Type="http://schemas.openxmlformats.org/officeDocument/2006/relationships/hyperlink" Target="https://www.louisianabelieves.com/docs/default-source/students-with-disabilities/k-12-louisiana-connectors-for-students-with-significant-disabilities.pdf?sfvrsn=6" TargetMode="External"/><Relationship Id="rId391" Type="http://schemas.openxmlformats.org/officeDocument/2006/relationships/hyperlink" Target="https://drive.google.com/drive/folders/1rrvzukSV8Vn_x-a3iAB20rp9GyUFaw-u" TargetMode="External"/><Relationship Id="rId390" Type="http://schemas.openxmlformats.org/officeDocument/2006/relationships/hyperlink" Target="https://learnzillion.com/resources/13419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louisianabelieves.com/docs/default-source/students-with-disabilities/k-12-louisiana-connectors-for-students-with-significant-disabilities.pdf?sfvrsn=6" TargetMode="External"/><Relationship Id="rId4" Type="http://schemas.openxmlformats.org/officeDocument/2006/relationships/numbering" Target="numbering.xml"/><Relationship Id="rId148" Type="http://schemas.openxmlformats.org/officeDocument/2006/relationships/hyperlink" Target="https://www.louisianabelieves.com/docs/default-source/students-with-disabilities/informational-text-ela-6-8-eec.pdf?sfvrsn=f77c971f_5" TargetMode="External"/><Relationship Id="rId269" Type="http://schemas.openxmlformats.org/officeDocument/2006/relationships/hyperlink" Target="https://www.louisianabelieves.com/docs/default-source/students-with-disabilities/k-12-louisiana-connectors-for-students-with-significant-disabilities.pdf?sfvrsn=6" TargetMode="External"/><Relationship Id="rId9" Type="http://schemas.openxmlformats.org/officeDocument/2006/relationships/hyperlink" Target="https://docs.google.com/document/d/1AfbfSY8aKkglGzgxA_UF01wnQKmo1_R-/edit" TargetMode="External"/><Relationship Id="rId143" Type="http://schemas.openxmlformats.org/officeDocument/2006/relationships/hyperlink" Target="https://www.louisianabelieves.com/docs/default-source/students-with-disabilities/k-12-louisiana-connectors-for-students-with-significant-disabilities.pdf?sfvrsn=6" TargetMode="External"/><Relationship Id="rId264" Type="http://schemas.openxmlformats.org/officeDocument/2006/relationships/hyperlink" Target="https://drive.google.com/drive/folders/1rrvzukSV8Vn_x-a3iAB20rp9GyUFaw-u" TargetMode="External"/><Relationship Id="rId385" Type="http://schemas.openxmlformats.org/officeDocument/2006/relationships/hyperlink" Target="https://drive.google.com/drive/folders/1rrvzukSV8Vn_x-a3iAB20rp9GyUFaw-u" TargetMode="External"/><Relationship Id="rId142" Type="http://schemas.openxmlformats.org/officeDocument/2006/relationships/hyperlink" Target="https://www.louisianabelieves.com/docs/default-source/students-with-disabilities/k-12-louisiana-connectors-for-students-with-significant-disabilities.pdf?sfvrsn=6" TargetMode="External"/><Relationship Id="rId263"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384" Type="http://schemas.openxmlformats.org/officeDocument/2006/relationships/hyperlink" Target="https://learnzillion.com/resources/134191/" TargetMode="External"/><Relationship Id="rId141" Type="http://schemas.openxmlformats.org/officeDocument/2006/relationships/hyperlink" Target="https://learnzillion.com/resources/134191/" TargetMode="External"/><Relationship Id="rId262" Type="http://schemas.openxmlformats.org/officeDocument/2006/relationships/hyperlink" Target="https://www.louisianabelieves.com/docs/default-source/students-with-disabilities/k-12-louisiana-connectors-for-students-with-significant-disabilities.pdf?sfvrsn=6" TargetMode="External"/><Relationship Id="rId383" Type="http://schemas.openxmlformats.org/officeDocument/2006/relationships/hyperlink" Target="https://learnzillion.com/resources/91910/?card_id=108593" TargetMode="External"/><Relationship Id="rId140" Type="http://schemas.openxmlformats.org/officeDocument/2006/relationships/hyperlink" Target="https://learnzillion.com/resources/91910/?card_id=108593" TargetMode="External"/><Relationship Id="rId261" Type="http://schemas.openxmlformats.org/officeDocument/2006/relationships/hyperlink" Target="https://www.louisianabelieves.com/docs/default-source/students-with-disabilities/k-12-louisiana-connectors-for-students-with-significant-disabilities.pdf?sfvrsn=6" TargetMode="External"/><Relationship Id="rId382" Type="http://schemas.openxmlformats.org/officeDocument/2006/relationships/hyperlink" Target="https://www.louisianabelieves.com/docs/default-source/students-with-disabilities/student-response-modes-_-ela.pdf?sfvrsn=a371971f_5" TargetMode="External"/><Relationship Id="rId5" Type="http://schemas.openxmlformats.org/officeDocument/2006/relationships/styles" Target="styles.xml"/><Relationship Id="rId147" Type="http://schemas.openxmlformats.org/officeDocument/2006/relationships/hyperlink" Target="https://learnzillion.com/resources/134194/" TargetMode="External"/><Relationship Id="rId268" Type="http://schemas.openxmlformats.org/officeDocument/2006/relationships/hyperlink" Target="https://www.louisianabelieves.com/docs/default-source/students-with-disabilities/informational-text-ela-6-8-eec.pdf?sfvrsn=f77c971f_5" TargetMode="External"/><Relationship Id="rId389" Type="http://schemas.openxmlformats.org/officeDocument/2006/relationships/hyperlink" Target="https://learnzillion.com/resources/91910/?card_id=108593" TargetMode="External"/><Relationship Id="rId6" Type="http://schemas.openxmlformats.org/officeDocument/2006/relationships/image" Target="media/image1.png"/><Relationship Id="rId146" Type="http://schemas.openxmlformats.org/officeDocument/2006/relationships/hyperlink" Target="https://www.louisianabelieves.com/docs/default-source/students-with-disabilities/adapting-lesson-plans-_-ela.pdf?sfvrsn=e271971f_5" TargetMode="External"/><Relationship Id="rId267" Type="http://schemas.openxmlformats.org/officeDocument/2006/relationships/hyperlink" Target="https://learnzillion.com/resources/134194/" TargetMode="External"/><Relationship Id="rId388" Type="http://schemas.openxmlformats.org/officeDocument/2006/relationships/hyperlink" Target="https://www.louisianabelieves.com/docs/default-source/students-with-disabilities/student-response-modes-_-ela.pdf?sfvrsn=a371971f_5"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s://www.louisianabelieves.com/docs/default-source/students-with-disabilities/student-response-modes-_-ela.pdf?sfvrsn=a371971f_5" TargetMode="External"/><Relationship Id="rId266" Type="http://schemas.openxmlformats.org/officeDocument/2006/relationships/hyperlink" Target="https://www.louisianabelieves.com/docs/default-source/students-with-disabilities/adapting-lesson-plans-_-ela.pdf?sfvrsn=e271971f_5" TargetMode="External"/><Relationship Id="rId387" Type="http://schemas.openxmlformats.org/officeDocument/2006/relationships/hyperlink" Target="https://www.louisianabelieves.com/docs/default-source/students-with-disabilities/literature-ela-6-8-eec.pdf?sfvrsn=e67c971f_4"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s://drive.google.com/drive/folders/1rrvzukSV8Vn_x-a3iAB20rp9GyUFaw-u" TargetMode="External"/><Relationship Id="rId265" Type="http://schemas.openxmlformats.org/officeDocument/2006/relationships/hyperlink" Target="https://www.louisianabelieves.com/docs/default-source/students-with-disabilities/student-response-modes-_-ela.pdf?sfvrsn=a371971f_5" TargetMode="External"/><Relationship Id="rId386" Type="http://schemas.openxmlformats.org/officeDocument/2006/relationships/hyperlink" Target="https://www.louisianabelieves.com/docs/default-source/students-with-disabilities/7-ela-connectors.pdf?sfvrsn=9e78971f_5" TargetMode="External"/><Relationship Id="rId260" Type="http://schemas.openxmlformats.org/officeDocument/2006/relationships/hyperlink" Target="https://www.louisianabelieves.com/docs/default-source/students-with-disabilities/k-12-louisiana-connectors-for-students-with-significant-disabilities.pdf?sfvrsn=6" TargetMode="External"/><Relationship Id="rId381" Type="http://schemas.openxmlformats.org/officeDocument/2006/relationships/hyperlink" Target="https://www.louisianabelieves.com/docs/default-source/students-with-disabilities/literature-ela-6-8-eec.pdf?sfvrsn=e67c971f_4" TargetMode="External"/><Relationship Id="rId380" Type="http://schemas.openxmlformats.org/officeDocument/2006/relationships/hyperlink" Target="https://www.louisianabelieves.com/docs/default-source/students-with-disabilities/7-ela-connectors.pdf?sfvrsn=9e78971f_5" TargetMode="External"/><Relationship Id="rId139" Type="http://schemas.openxmlformats.org/officeDocument/2006/relationships/hyperlink" Target="https://www.louisianabelieves.com/docs/default-source/students-with-disabilities/student-response-modes-_-ela.pdf?sfvrsn=a371971f_5" TargetMode="External"/><Relationship Id="rId138" Type="http://schemas.openxmlformats.org/officeDocument/2006/relationships/hyperlink" Target="https://www.louisianabelieves.com/docs/default-source/students-with-disabilities/literature-ela-6-8-eec.pdf?sfvrsn=e67c971f_4" TargetMode="External"/><Relationship Id="rId259" Type="http://schemas.openxmlformats.org/officeDocument/2006/relationships/hyperlink" Target="https://learnzillion.com/resources/134191/" TargetMode="External"/><Relationship Id="rId137" Type="http://schemas.openxmlformats.org/officeDocument/2006/relationships/hyperlink" Target="https://www.louisianabelieves.com/docs/default-source/students-with-disabilities/7-ela-connectors.pdf?sfvrsn=9e78971f_5" TargetMode="External"/><Relationship Id="rId258" Type="http://schemas.openxmlformats.org/officeDocument/2006/relationships/hyperlink" Target="https://learnzillion.com/resources/91910/?card_id=108593" TargetMode="External"/><Relationship Id="rId379" Type="http://schemas.openxmlformats.org/officeDocument/2006/relationships/hyperlink" Target="https://drive.google.com/drive/folders/1rrvzukSV8Vn_x-a3iAB20rp9GyUFaw-u" TargetMode="External"/><Relationship Id="rId132" Type="http://schemas.openxmlformats.org/officeDocument/2006/relationships/hyperlink" Target="https://learnzillion.com/resources/134191" TargetMode="External"/><Relationship Id="rId253" Type="http://schemas.openxmlformats.org/officeDocument/2006/relationships/hyperlink" Target="https://learnzillion.com/resources/134191" TargetMode="External"/><Relationship Id="rId374" Type="http://schemas.openxmlformats.org/officeDocument/2006/relationships/hyperlink" Target="https://www.louisianabelieves.com/docs/default-source/students-with-disabilities/student-response-modes-_-ela.pdf?sfvrsn=a371971f_5" TargetMode="External"/><Relationship Id="rId131" Type="http://schemas.openxmlformats.org/officeDocument/2006/relationships/hyperlink" Target="https://learnzillion.com/resources/134191" TargetMode="External"/><Relationship Id="rId252" Type="http://schemas.openxmlformats.org/officeDocument/2006/relationships/hyperlink" Target="https://learnzillion.com/resources/134191" TargetMode="External"/><Relationship Id="rId373" Type="http://schemas.openxmlformats.org/officeDocument/2006/relationships/hyperlink" Target="https://drive.google.com/drive/folders/1rrvzukSV8Vn_x-a3iAB20rp9GyUFaw-u" TargetMode="External"/><Relationship Id="rId130" Type="http://schemas.openxmlformats.org/officeDocument/2006/relationships/hyperlink" Target="https://learnzillion.com/resources/134191" TargetMode="External"/><Relationship Id="rId251"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372" Type="http://schemas.openxmlformats.org/officeDocument/2006/relationships/hyperlink" Target="https://www.louisianabelieves.com/docs/default-source/students-with-disabilities/k-12-louisiana-connectors-for-students-with-significant-disabilities.pdf?sfvrsn=6" TargetMode="External"/><Relationship Id="rId250"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371" Type="http://schemas.openxmlformats.org/officeDocument/2006/relationships/hyperlink" Target="https://www.louisianabelieves.com/docs/default-source/students-with-disabilities/k-12-louisiana-connectors-for-students-with-significant-disabilities.pdf?sfvrsn=6" TargetMode="External"/><Relationship Id="rId136" Type="http://schemas.openxmlformats.org/officeDocument/2006/relationships/hyperlink" Target="https://drive.google.com/drive/folders/1rrvzukSV8Vn_x-a3iAB20rp9GyUFaw-u" TargetMode="External"/><Relationship Id="rId257" Type="http://schemas.openxmlformats.org/officeDocument/2006/relationships/hyperlink" Target="https://www.louisianabelieves.com/docs/default-source/students-with-disabilities/student-response-modes-_-ela.pdf?sfvrsn=a371971f_5" TargetMode="External"/><Relationship Id="rId378" Type="http://schemas.openxmlformats.org/officeDocument/2006/relationships/hyperlink" Target="https://jefferson.learnzillion.com/resources/252909-tp-castt/" TargetMode="External"/><Relationship Id="rId135" Type="http://schemas.openxmlformats.org/officeDocument/2006/relationships/hyperlink" Target="https://learnzillion.com/resources/134191" TargetMode="External"/><Relationship Id="rId256" Type="http://schemas.openxmlformats.org/officeDocument/2006/relationships/hyperlink" Target="https://www.louisianabelieves.com/docs/default-source/students-with-disabilities/literature-ela-6-8-eec.pdf?sfvrsn=e67c971f_4" TargetMode="External"/><Relationship Id="rId377" Type="http://schemas.openxmlformats.org/officeDocument/2006/relationships/hyperlink" Target="https://www.louisianabelieves.com/docs/default-source/students-with-disabilities/informational-text-ela-6-8-eec.pdf?sfvrsn=f77c971f_5" TargetMode="External"/><Relationship Id="rId134" Type="http://schemas.openxmlformats.org/officeDocument/2006/relationships/hyperlink" Target="https://learnzillion.com/resources/134191" TargetMode="External"/><Relationship Id="rId255" Type="http://schemas.openxmlformats.org/officeDocument/2006/relationships/hyperlink" Target="https://www.louisianabelieves.com/docs/default-source/students-with-disabilities/7-ela-connectors.pdf?sfvrsn=9e78971f_5" TargetMode="External"/><Relationship Id="rId376" Type="http://schemas.openxmlformats.org/officeDocument/2006/relationships/hyperlink" Target="https://learnzillion.com/resources/134194/" TargetMode="External"/><Relationship Id="rId133" Type="http://schemas.openxmlformats.org/officeDocument/2006/relationships/hyperlink" Target="https://learnzillion.com/resources/134191" TargetMode="External"/><Relationship Id="rId254" Type="http://schemas.openxmlformats.org/officeDocument/2006/relationships/hyperlink" Target="https://drive.google.com/drive/folders/1rrvzukSV8Vn_x-a3iAB20rp9GyUFaw-u" TargetMode="External"/><Relationship Id="rId375" Type="http://schemas.openxmlformats.org/officeDocument/2006/relationships/hyperlink" Target="https://www.louisianabelieves.com/docs/default-source/students-with-disabilities/adapting-lesson-plans-_-ela.pdf?sfvrsn=e271971f_5" TargetMode="External"/><Relationship Id="rId172" Type="http://schemas.openxmlformats.org/officeDocument/2006/relationships/hyperlink" Target="https://www.louisianabelieves.com/docs/default-source/students-with-disabilities/adapting-lesson-plans-_-ela.pdf?sfvrsn=e271971f_5" TargetMode="External"/><Relationship Id="rId293" Type="http://schemas.openxmlformats.org/officeDocument/2006/relationships/hyperlink" Target="https://drive.google.com/drive/folders/1rrvzukSV8Vn_x-a3iAB20rp9GyUFaw-u" TargetMode="External"/><Relationship Id="rId171" Type="http://schemas.openxmlformats.org/officeDocument/2006/relationships/hyperlink" Target="https://www.louisianabelieves.com/docs/default-source/students-with-disabilities/student-response-modes-_-ela.pdf?sfvrsn=a371971f_5" TargetMode="External"/><Relationship Id="rId292"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170" Type="http://schemas.openxmlformats.org/officeDocument/2006/relationships/hyperlink" Target="https://drive.google.com/drive/folders/1rrvzukSV8Vn_x-a3iAB20rp9GyUFaw-u" TargetMode="External"/><Relationship Id="rId291" Type="http://schemas.openxmlformats.org/officeDocument/2006/relationships/hyperlink" Target="https://safeshare.tv/x/ss5818aec5eaabc" TargetMode="External"/><Relationship Id="rId290" Type="http://schemas.openxmlformats.org/officeDocument/2006/relationships/hyperlink" Target="https://safeshare.tv/x/ss5818aec5eaabc" TargetMode="External"/><Relationship Id="rId165" Type="http://schemas.openxmlformats.org/officeDocument/2006/relationships/hyperlink" Target="https://www.louisianabelieves.com/docs/default-source/students-with-disabilities/informational-text-ela-6-8-eec.pdf?sfvrsn=f77c971f_5" TargetMode="External"/><Relationship Id="rId286" Type="http://schemas.openxmlformats.org/officeDocument/2006/relationships/hyperlink" Target="https://www.louisianabelieves.com/docs/default-source/students-with-disabilities/informational-text-ela-6-8-eec.pdf?sfvrsn=f77c971f_5" TargetMode="External"/><Relationship Id="rId164" Type="http://schemas.openxmlformats.org/officeDocument/2006/relationships/hyperlink" Target="https://learnzillion.com/resources/134194/" TargetMode="External"/><Relationship Id="rId285" Type="http://schemas.openxmlformats.org/officeDocument/2006/relationships/hyperlink" Target="https://learnzillion.com/resources/134194/" TargetMode="External"/><Relationship Id="rId163" Type="http://schemas.openxmlformats.org/officeDocument/2006/relationships/hyperlink" Target="https://www.louisianabelieves.com/docs/default-source/students-with-disabilities/adapting-lesson-plans-_-ela.pdf?sfvrsn=e271971f_5" TargetMode="External"/><Relationship Id="rId284" Type="http://schemas.openxmlformats.org/officeDocument/2006/relationships/hyperlink" Target="https://www.louisianabelieves.com/docs/default-source/students-with-disabilities/adapting-lesson-plans-_-ela.pdf?sfvrsn=e271971f_5" TargetMode="External"/><Relationship Id="rId162" Type="http://schemas.openxmlformats.org/officeDocument/2006/relationships/hyperlink" Target="https://www.louisianabelieves.com/docs/default-source/students-with-disabilities/student-response-modes-_-ela.pdf?sfvrsn=a371971f_5" TargetMode="External"/><Relationship Id="rId283" Type="http://schemas.openxmlformats.org/officeDocument/2006/relationships/hyperlink" Target="https://www.louisianabelieves.com/docs/default-source/students-with-disabilities/student-response-modes-_-ela.pdf?sfvrsn=a371971f_5" TargetMode="External"/><Relationship Id="rId169"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168" Type="http://schemas.openxmlformats.org/officeDocument/2006/relationships/hyperlink" Target="https://www.louisianabelieves.com/docs/default-source/students-with-disabilities/k-12-louisiana-connectors-for-students-with-significant-disabilities.pdf?sfvrsn=6" TargetMode="External"/><Relationship Id="rId289" Type="http://schemas.openxmlformats.org/officeDocument/2006/relationships/hyperlink" Target="https://www.louisianabelieves.com/docs/default-source/students-with-disabilities/k-12-louisiana-connectors-for-students-with-significant-disabilities.pdf?sfvrsn=6" TargetMode="External"/><Relationship Id="rId167" Type="http://schemas.openxmlformats.org/officeDocument/2006/relationships/hyperlink" Target="https://www.louisianabelieves.com/docs/default-source/students-with-disabilities/k-12-louisiana-connectors-for-students-with-significant-disabilities.pdf?sfvrsn=6" TargetMode="External"/><Relationship Id="rId288" Type="http://schemas.openxmlformats.org/officeDocument/2006/relationships/hyperlink" Target="https://www.louisianabelieves.com/docs/default-source/students-with-disabilities/k-12-louisiana-connectors-for-students-with-significant-disabilities.pdf?sfvrsn=6" TargetMode="External"/><Relationship Id="rId166" Type="http://schemas.openxmlformats.org/officeDocument/2006/relationships/hyperlink" Target="https://www.louisianabelieves.com/docs/default-source/students-with-disabilities/k-12-louisiana-connectors-for-students-with-significant-disabilities.pdf?sfvrsn=6" TargetMode="External"/><Relationship Id="rId287" Type="http://schemas.openxmlformats.org/officeDocument/2006/relationships/hyperlink" Target="https://www.louisianabelieves.com/docs/default-source/students-with-disabilities/k-12-louisiana-connectors-for-students-with-significant-disabilities.pdf?sfvrsn=6" TargetMode="External"/><Relationship Id="rId161" Type="http://schemas.openxmlformats.org/officeDocument/2006/relationships/hyperlink" Target="https://drive.google.com/drive/folders/1rrvzukSV8Vn_x-a3iAB20rp9GyUFaw-u" TargetMode="External"/><Relationship Id="rId282" Type="http://schemas.openxmlformats.org/officeDocument/2006/relationships/hyperlink" Target="https://drive.google.com/drive/folders/1rrvzukSV8Vn_x-a3iAB20rp9GyUFaw-u" TargetMode="External"/><Relationship Id="rId160"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81"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80" Type="http://schemas.openxmlformats.org/officeDocument/2006/relationships/hyperlink" Target="https://www.louisianabelieves.com/docs/default-source/students-with-disabilities/k-12-louisiana-connectors-for-students-with-significant-disabilities.pdf?sfvrsn=6" TargetMode="External"/><Relationship Id="rId159" Type="http://schemas.openxmlformats.org/officeDocument/2006/relationships/hyperlink" Target="https://www.louisianabelieves.com/docs/default-source/students-with-disabilities/k-12-louisiana-connectors-for-students-with-significant-disabilities.pdf?sfvrsn=6" TargetMode="External"/><Relationship Id="rId154" Type="http://schemas.openxmlformats.org/officeDocument/2006/relationships/hyperlink" Target="https://www.louisianabelieves.com/docs/default-source/students-with-disabilities/adapting-lesson-plans-_-ela.pdf?sfvrsn=e271971f_5" TargetMode="External"/><Relationship Id="rId275" Type="http://schemas.openxmlformats.org/officeDocument/2006/relationships/hyperlink" Target="https://www.louisianabelieves.com/docs/default-source/students-with-disabilities/adapting-lesson-plans-_-ela.pdf?sfvrsn=e271971f_5" TargetMode="External"/><Relationship Id="rId396" Type="http://schemas.openxmlformats.org/officeDocument/2006/relationships/hyperlink" Target="https://learnzillion.com/resources/134191/" TargetMode="External"/><Relationship Id="rId153" Type="http://schemas.openxmlformats.org/officeDocument/2006/relationships/hyperlink" Target="https://www.louisianabelieves.com/docs/default-source/students-with-disabilities/student-response-modes-_-ela.pdf?sfvrsn=a371971f_5" TargetMode="External"/><Relationship Id="rId274" Type="http://schemas.openxmlformats.org/officeDocument/2006/relationships/hyperlink" Target="https://www.louisianabelieves.com/docs/default-source/students-with-disabilities/student-response-modes-_-ela.pdf?sfvrsn=a371971f_5" TargetMode="External"/><Relationship Id="rId395" Type="http://schemas.openxmlformats.org/officeDocument/2006/relationships/hyperlink" Target="https://learnzillion.com/resources/91910/?card_id=108593" TargetMode="External"/><Relationship Id="rId152" Type="http://schemas.openxmlformats.org/officeDocument/2006/relationships/hyperlink" Target="https://drive.google.com/drive/folders/1rrvzukSV8Vn_x-a3iAB20rp9GyUFaw-u" TargetMode="External"/><Relationship Id="rId273" Type="http://schemas.openxmlformats.org/officeDocument/2006/relationships/hyperlink" Target="https://drive.google.com/drive/folders/1rrvzukSV8Vn_x-a3iAB20rp9GyUFaw-u" TargetMode="External"/><Relationship Id="rId394" Type="http://schemas.openxmlformats.org/officeDocument/2006/relationships/hyperlink" Target="https://www.louisianabelieves.com/docs/default-source/students-with-disabilities/student-response-modes-_-ela.pdf?sfvrsn=a371971f_5" TargetMode="External"/><Relationship Id="rId151"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72"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393" Type="http://schemas.openxmlformats.org/officeDocument/2006/relationships/hyperlink" Target="https://www.louisianabelieves.com/docs/default-source/students-with-disabilities/literature-ela-6-8-eec.pdf?sfvrsn=e67c971f_4" TargetMode="External"/><Relationship Id="rId158" Type="http://schemas.openxmlformats.org/officeDocument/2006/relationships/hyperlink" Target="https://www.louisianabelieves.com/docs/default-source/students-with-disabilities/k-12-louisiana-connectors-for-students-with-significant-disabilities.pdf?sfvrsn=6" TargetMode="External"/><Relationship Id="rId279" Type="http://schemas.openxmlformats.org/officeDocument/2006/relationships/hyperlink" Target="https://www.louisianabelieves.com/docs/default-source/students-with-disabilities/k-12-louisiana-connectors-for-students-with-significant-disabilities.pdf?sfvrsn=6" TargetMode="External"/><Relationship Id="rId157" Type="http://schemas.openxmlformats.org/officeDocument/2006/relationships/hyperlink" Target="https://www.louisianabelieves.com/docs/default-source/students-with-disabilities/k-12-louisiana-connectors-for-students-with-significant-disabilities.pdf?sfvrsn=6" TargetMode="External"/><Relationship Id="rId278" Type="http://schemas.openxmlformats.org/officeDocument/2006/relationships/hyperlink" Target="https://www.louisianabelieves.com/docs/default-source/students-with-disabilities/k-12-louisiana-connectors-for-students-with-significant-disabilities.pdf?sfvrsn=6" TargetMode="External"/><Relationship Id="rId399" Type="http://schemas.openxmlformats.org/officeDocument/2006/relationships/hyperlink" Target="http://www.afb.org/info/about-us/helen-keller/biography-and-chronology/biography/1235" TargetMode="External"/><Relationship Id="rId156" Type="http://schemas.openxmlformats.org/officeDocument/2006/relationships/hyperlink" Target="https://www.louisianabelieves.com/docs/default-source/students-with-disabilities/informational-text-ela-6-8-eec.pdf?sfvrsn=f77c971f_5" TargetMode="External"/><Relationship Id="rId277" Type="http://schemas.openxmlformats.org/officeDocument/2006/relationships/hyperlink" Target="https://www.louisianabelieves.com/docs/default-source/students-with-disabilities/informational-text-ela-6-8-eec.pdf?sfvrsn=f77c971f_5" TargetMode="External"/><Relationship Id="rId398" Type="http://schemas.openxmlformats.org/officeDocument/2006/relationships/hyperlink" Target="http://gardenofpraise.com/ibdkell.htm" TargetMode="External"/><Relationship Id="rId155" Type="http://schemas.openxmlformats.org/officeDocument/2006/relationships/hyperlink" Target="https://learnzillion.com/resources/134194/" TargetMode="External"/><Relationship Id="rId276" Type="http://schemas.openxmlformats.org/officeDocument/2006/relationships/hyperlink" Target="https://learnzillion.com/resources/134194/" TargetMode="External"/><Relationship Id="rId397" Type="http://schemas.openxmlformats.org/officeDocument/2006/relationships/hyperlink" Target="http://www.afb.org/info/about-us/helen-keller/biography-and-chronology/biography/1235" TargetMode="External"/><Relationship Id="rId40" Type="http://schemas.openxmlformats.org/officeDocument/2006/relationships/hyperlink" Target="https://www.louisianabelieves.com/docs/default-source/students-with-disabilities/adapting-lesson-plans-_-ela.pdf?sfvrsn=e271971f_5" TargetMode="External"/><Relationship Id="rId42" Type="http://schemas.openxmlformats.org/officeDocument/2006/relationships/hyperlink" Target="https://www.louisianabelieves.com/docs/default-source/students-with-disabilities/informational-text-ela-6-8-eec.pdf?sfvrsn=f77c971f_5" TargetMode="External"/><Relationship Id="rId41" Type="http://schemas.openxmlformats.org/officeDocument/2006/relationships/hyperlink" Target="https://learnzillion.com/resources/134194/" TargetMode="External"/><Relationship Id="rId44" Type="http://schemas.openxmlformats.org/officeDocument/2006/relationships/hyperlink" Target="https://www.poetryfoundation.org/podcasts/77060/the-road-not-taken-56d3348bd5777" TargetMode="External"/><Relationship Id="rId43" Type="http://schemas.openxmlformats.org/officeDocument/2006/relationships/hyperlink" Target="https://www.louisianabelieves.com/docs/default-source/students-with-disabilities/k-12-louisiana-connectors-for-students-with-significant-disabilities.pdf?sfvrsn=6" TargetMode="External"/><Relationship Id="rId46" Type="http://schemas.openxmlformats.org/officeDocument/2006/relationships/hyperlink" Target="https://www.louisianabelieves.com/docs/default-source/students-with-disabilities/student-response-modes-_-ela.pdf?sfvrsn=a371971f_5" TargetMode="External"/><Relationship Id="rId45" Type="http://schemas.openxmlformats.org/officeDocument/2006/relationships/hyperlink" Target="https://drive.google.com/drive/folders/1rrvzukSV8Vn_x-a3iAB20rp9GyUFaw-u" TargetMode="External"/><Relationship Id="rId48" Type="http://schemas.openxmlformats.org/officeDocument/2006/relationships/hyperlink" Target="https://learnzillion.com/resources/134194/" TargetMode="External"/><Relationship Id="rId47" Type="http://schemas.openxmlformats.org/officeDocument/2006/relationships/hyperlink" Target="https://www.louisianabelieves.com/docs/default-source/students-with-disabilities/adapting-lesson-plans-_-ela.pdf?sfvrsn=e271971f_5" TargetMode="External"/><Relationship Id="rId49" Type="http://schemas.openxmlformats.org/officeDocument/2006/relationships/hyperlink" Target="https://www.louisianabelieves.com/docs/default-source/students-with-disabilities/informational-text-ela-6-8-eec.pdf?sfvrsn=f77c971f_5" TargetMode="External"/><Relationship Id="rId31" Type="http://schemas.openxmlformats.org/officeDocument/2006/relationships/hyperlink" Target="https://learnzillion.com/resources/91910/?card_id=108593" TargetMode="External"/><Relationship Id="rId30" Type="http://schemas.openxmlformats.org/officeDocument/2006/relationships/hyperlink" Target="https://www.louisianabelieves.com/docs/default-source/students-with-disabilities/student-response-modes-_-ela.pdf?sfvrsn=a371971f_5" TargetMode="External"/><Relationship Id="rId33" Type="http://schemas.openxmlformats.org/officeDocument/2006/relationships/hyperlink" Target="https://www.louisianabelieves.com/docs/default-source/students-with-disabilities/k-12-louisiana-connectors-for-students-with-significant-disabilities.pdf?sfvrsn=6" TargetMode="External"/><Relationship Id="rId32" Type="http://schemas.openxmlformats.org/officeDocument/2006/relationships/hyperlink" Target="https://learnzillion.com/resources/134191/" TargetMode="External"/><Relationship Id="rId35" Type="http://schemas.openxmlformats.org/officeDocument/2006/relationships/hyperlink" Target="http://www.corestandards.org/ELA-Literacy/RL/6/5/" TargetMode="External"/><Relationship Id="rId34" Type="http://schemas.openxmlformats.org/officeDocument/2006/relationships/hyperlink" Target="https://www.louisianabelieves.com/docs/default-source/students-with-disabilities/k-12-louisiana-connectors-for-students-with-significant-disabilities.pdf?sfvrsn=6" TargetMode="External"/><Relationship Id="rId37" Type="http://schemas.openxmlformats.org/officeDocument/2006/relationships/hyperlink" Target="https://drive.google.com/drive/folders/1rrvzukSV8Vn_x-a3iAB20rp9GyUFaw-u" TargetMode="External"/><Relationship Id="rId36" Type="http://schemas.openxmlformats.org/officeDocument/2006/relationships/hyperlink" Target="https://www.poetryfoundation.org/podcasts/77060/the-road-not-taken-56d3348bd5777" TargetMode="External"/><Relationship Id="rId39" Type="http://schemas.openxmlformats.org/officeDocument/2006/relationships/hyperlink" Target="https://www.louisianabelieves.com/docs/default-source/students-with-disabilities/adapting-lesson-plans-_-ela.pdf?sfvrsn=e271971f_5" TargetMode="External"/><Relationship Id="rId38" Type="http://schemas.openxmlformats.org/officeDocument/2006/relationships/hyperlink" Target="https://www.louisianabelieves.com/docs/default-source/students-with-disabilities/student-response-modes-_-ela.pdf?sfvrsn=a371971f_5" TargetMode="External"/><Relationship Id="rId20" Type="http://schemas.openxmlformats.org/officeDocument/2006/relationships/hyperlink" Target="https://learnzillion.com/lesson_plans/20284-witchcraft-in-colonial-america/" TargetMode="External"/><Relationship Id="rId22" Type="http://schemas.openxmlformats.org/officeDocument/2006/relationships/hyperlink" Target="https://learnzillion.com/resources/134191" TargetMode="External"/><Relationship Id="rId21" Type="http://schemas.openxmlformats.org/officeDocument/2006/relationships/hyperlink" Target="https://learnzillion.com/resources/134191" TargetMode="External"/><Relationship Id="rId24" Type="http://schemas.openxmlformats.org/officeDocument/2006/relationships/hyperlink" Target="https://learnzillion.com/resources/134191" TargetMode="External"/><Relationship Id="rId23" Type="http://schemas.openxmlformats.org/officeDocument/2006/relationships/hyperlink" Target="https://learnzillion.com/resources/134191" TargetMode="External"/><Relationship Id="rId401" Type="http://schemas.openxmlformats.org/officeDocument/2006/relationships/footer" Target="footer1.xml"/><Relationship Id="rId26" Type="http://schemas.openxmlformats.org/officeDocument/2006/relationships/hyperlink" Target="https://learnzillion.com/resources/134191" TargetMode="External"/><Relationship Id="rId25" Type="http://schemas.openxmlformats.org/officeDocument/2006/relationships/hyperlink" Target="https://learnzillion.com/resources/134191" TargetMode="External"/><Relationship Id="rId28" Type="http://schemas.openxmlformats.org/officeDocument/2006/relationships/hyperlink" Target="https://www.louisianabelieves.com/docs/default-source/students-with-disabilities/7-ela-connectors.pdf?sfvrsn=9e78971f_5" TargetMode="External"/><Relationship Id="rId27" Type="http://schemas.openxmlformats.org/officeDocument/2006/relationships/hyperlink" Target="https://drive.google.com/drive/folders/1rrvzukSV8Vn_x-a3iAB20rp9GyUFaw-u" TargetMode="External"/><Relationship Id="rId400" Type="http://schemas.openxmlformats.org/officeDocument/2006/relationships/hyperlink" Target="http://www.afb.org/info/about-us/helen-keller/biography-and-chronology/biography/1235" TargetMode="External"/><Relationship Id="rId29" Type="http://schemas.openxmlformats.org/officeDocument/2006/relationships/hyperlink" Target="https://www.louisianabelieves.com/docs/default-source/students-with-disabilities/literature-ela-6-8-eec.pdf?sfvrsn=e67c971f_4" TargetMode="External"/><Relationship Id="rId11" Type="http://schemas.openxmlformats.org/officeDocument/2006/relationships/hyperlink" Target="https://learnzillion.com/resources/134191" TargetMode="External"/><Relationship Id="rId10" Type="http://schemas.openxmlformats.org/officeDocument/2006/relationships/hyperlink" Target="https://docs.google.com/document/d/1AfbfSY8aKkglGzgxA_UF01wnQKmo1_R-/edit" TargetMode="External"/><Relationship Id="rId13" Type="http://schemas.openxmlformats.org/officeDocument/2006/relationships/hyperlink" Target="http://www.fcrr.org/studentactivities/F_014c.pdf" TargetMode="External"/><Relationship Id="rId12" Type="http://schemas.openxmlformats.org/officeDocument/2006/relationships/hyperlink" Target="https://learnzillion.com/resources/134191" TargetMode="External"/><Relationship Id="rId15"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14" Type="http://schemas.openxmlformats.org/officeDocument/2006/relationships/hyperlink" Target="http://www.fcrr.org/studentactivities/F_014c.pdf" TargetMode="External"/><Relationship Id="rId17" Type="http://schemas.openxmlformats.org/officeDocument/2006/relationships/hyperlink" Target="https://learnzillion.com/resources/134191" TargetMode="External"/><Relationship Id="rId16"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19" Type="http://schemas.openxmlformats.org/officeDocument/2006/relationships/hyperlink" Target="https://learnzillion.com/lesson_plans/20282-the-question-of-the-connecticut-charter/" TargetMode="External"/><Relationship Id="rId18" Type="http://schemas.openxmlformats.org/officeDocument/2006/relationships/hyperlink" Target="https://learnzillion.com/resources/134191" TargetMode="External"/><Relationship Id="rId84" Type="http://schemas.openxmlformats.org/officeDocument/2006/relationships/hyperlink" Target="https://drive.google.com/drive/folders/1rrvzukSV8Vn_x-a3iAB20rp9GyUFaw-u" TargetMode="External"/><Relationship Id="rId83" Type="http://schemas.openxmlformats.org/officeDocument/2006/relationships/hyperlink" Target="https://learnzillion.com/resources/134191" TargetMode="External"/><Relationship Id="rId86" Type="http://schemas.openxmlformats.org/officeDocument/2006/relationships/hyperlink" Target="https://www.louisianabelieves.com/docs/default-source/students-with-disabilities/literature-ela-6-8-eec.pdf?sfvrsn=e67c971f_4" TargetMode="External"/><Relationship Id="rId85" Type="http://schemas.openxmlformats.org/officeDocument/2006/relationships/hyperlink" Target="https://www.louisianabelieves.com/docs/default-source/students-with-disabilities/7-ela-connectors.pdf?sfvrsn=9e78971f_5" TargetMode="External"/><Relationship Id="rId88" Type="http://schemas.openxmlformats.org/officeDocument/2006/relationships/hyperlink" Target="https://learnzillion.com/resources/91910/?card_id=108593" TargetMode="External"/><Relationship Id="rId87" Type="http://schemas.openxmlformats.org/officeDocument/2006/relationships/hyperlink" Target="https://www.louisianabelieves.com/docs/default-source/students-with-disabilities/student-response-modes-_-ela.pdf?sfvrsn=a371971f_5" TargetMode="External"/><Relationship Id="rId89" Type="http://schemas.openxmlformats.org/officeDocument/2006/relationships/hyperlink" Target="https://learnzillion.com/resources/134191/" TargetMode="External"/><Relationship Id="rId80" Type="http://schemas.openxmlformats.org/officeDocument/2006/relationships/hyperlink" Target="https://learnzillion.com/resources/134191" TargetMode="External"/><Relationship Id="rId82" Type="http://schemas.openxmlformats.org/officeDocument/2006/relationships/hyperlink" Target="https://learnzillion.com/resources/134191" TargetMode="External"/><Relationship Id="rId81" Type="http://schemas.openxmlformats.org/officeDocument/2006/relationships/hyperlink" Target="https://learnzillion.com/resources/134191" TargetMode="External"/><Relationship Id="rId73" Type="http://schemas.openxmlformats.org/officeDocument/2006/relationships/hyperlink" Target="https://learnzillion.com/lesson_plans/20143-tension-between-puritans-and-quakers/" TargetMode="External"/><Relationship Id="rId72" Type="http://schemas.openxmlformats.org/officeDocument/2006/relationships/hyperlink" Target="https://learnzillion.com/resources/134191" TargetMode="External"/><Relationship Id="rId75" Type="http://schemas.openxmlformats.org/officeDocument/2006/relationships/hyperlink" Target="https://learnzillion.com/resources/127067" TargetMode="External"/><Relationship Id="rId74" Type="http://schemas.openxmlformats.org/officeDocument/2006/relationships/hyperlink" Target="https://learnzillion.com/resources/127067" TargetMode="External"/><Relationship Id="rId77" Type="http://schemas.openxmlformats.org/officeDocument/2006/relationships/hyperlink" Target="https://learnzillion.com/resources/127067" TargetMode="External"/><Relationship Id="rId76" Type="http://schemas.openxmlformats.org/officeDocument/2006/relationships/hyperlink" Target="https://learnzillion.com/resources/127067" TargetMode="External"/><Relationship Id="rId79" Type="http://schemas.openxmlformats.org/officeDocument/2006/relationships/hyperlink" Target="https://learnzillion.com/resources/134191" TargetMode="External"/><Relationship Id="rId78" Type="http://schemas.openxmlformats.org/officeDocument/2006/relationships/hyperlink" Target="https://learnzillion.com/resources/134191" TargetMode="External"/><Relationship Id="rId71" Type="http://schemas.openxmlformats.org/officeDocument/2006/relationships/hyperlink" Target="https://learnzillion.com/resources/134191" TargetMode="External"/><Relationship Id="rId70"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62" Type="http://schemas.openxmlformats.org/officeDocument/2006/relationships/hyperlink" Target="https://learnzillion.com/resources/134194/" TargetMode="External"/><Relationship Id="rId61" Type="http://schemas.openxmlformats.org/officeDocument/2006/relationships/hyperlink" Target="https://www.louisianabelieves.com/docs/default-source/students-with-disabilities/adapting-lesson-plans-_-ela.pdf?sfvrsn=e271971f_5" TargetMode="External"/><Relationship Id="rId64" Type="http://schemas.openxmlformats.org/officeDocument/2006/relationships/hyperlink" Target="https://docs.google.com/document/d/1AfbfSY8aKkglGzgxA_UF01wnQKmo1_R-/edit" TargetMode="External"/><Relationship Id="rId63" Type="http://schemas.openxmlformats.org/officeDocument/2006/relationships/hyperlink" Target="https://www.louisianabelieves.com/docs/default-source/students-with-disabilities/informational-text-ela-6-8-eec.pdf?sfvrsn=f77c971f_5" TargetMode="External"/><Relationship Id="rId66" Type="http://schemas.openxmlformats.org/officeDocument/2006/relationships/hyperlink" Target="https://learnzillion.com/resources/134191" TargetMode="External"/><Relationship Id="rId65" Type="http://schemas.openxmlformats.org/officeDocument/2006/relationships/hyperlink" Target="https://learnzillion.com/resources/134191" TargetMode="External"/><Relationship Id="rId68" Type="http://schemas.openxmlformats.org/officeDocument/2006/relationships/hyperlink" Target="http://www.fcrr.org/studentactivities/F_014c.pdf" TargetMode="External"/><Relationship Id="rId67" Type="http://schemas.openxmlformats.org/officeDocument/2006/relationships/hyperlink" Target="http://www.fcrr.org/studentactivities/F_014c.pdf" TargetMode="External"/><Relationship Id="rId60" Type="http://schemas.openxmlformats.org/officeDocument/2006/relationships/hyperlink" Target="https://www.louisianabelieves.com/docs/default-source/students-with-disabilities/student-response-modes-_-ela.pdf?sfvrsn=a371971f_5" TargetMode="External"/><Relationship Id="rId69"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51"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50" Type="http://schemas.openxmlformats.org/officeDocument/2006/relationships/hyperlink" Target="https://www.louisianabelieves.com/docs/default-source/students-with-disabilities/k-12-louisiana-connectors-for-students-with-significant-disabilities.pdf?sfvrsn=6" TargetMode="External"/><Relationship Id="rId53" Type="http://schemas.openxmlformats.org/officeDocument/2006/relationships/hyperlink" Target="https://www.louisianabelieves.com/docs/default-source/students-with-disabilities/student-response-modes-_-ela.pdf?sfvrsn=a371971f_5" TargetMode="External"/><Relationship Id="rId52" Type="http://schemas.openxmlformats.org/officeDocument/2006/relationships/hyperlink" Target="https://drive.google.com/drive/folders/1rrvzukSV8Vn_x-a3iAB20rp9GyUFaw-u" TargetMode="External"/><Relationship Id="rId55" Type="http://schemas.openxmlformats.org/officeDocument/2006/relationships/hyperlink" Target="https://learnzillion.com/resources/134194/" TargetMode="External"/><Relationship Id="rId54" Type="http://schemas.openxmlformats.org/officeDocument/2006/relationships/hyperlink" Target="https://www.louisianabelieves.com/docs/default-source/students-with-disabilities/adapting-lesson-plans-_-ela.pdf?sfvrsn=e271971f_5" TargetMode="External"/><Relationship Id="rId57" Type="http://schemas.openxmlformats.org/officeDocument/2006/relationships/hyperlink" Target="https://www.louisianabelieves.com/docs/default-source/students-with-disabilities/k-12-louisiana-connectors-for-students-with-significant-disabilities.pdf?sfvrsn=6" TargetMode="External"/><Relationship Id="rId56" Type="http://schemas.openxmlformats.org/officeDocument/2006/relationships/hyperlink" Target="https://www.louisianabelieves.com/docs/default-source/students-with-disabilities/informational-text-ela-6-8-eec.pdf?sfvrsn=f77c971f_5" TargetMode="External"/><Relationship Id="rId59" Type="http://schemas.openxmlformats.org/officeDocument/2006/relationships/hyperlink" Target="https://drive.google.com/drive/folders/1rrvzukSV8Vn_x-a3iAB20rp9GyUFaw-u" TargetMode="External"/><Relationship Id="rId58"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107"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28" Type="http://schemas.openxmlformats.org/officeDocument/2006/relationships/hyperlink" Target="https://www.louisianabelieves.com/docs/default-source/students-with-disabilities/k-12-louisiana-connectors-for-students-with-significant-disabilities.pdf?sfvrsn=6" TargetMode="External"/><Relationship Id="rId349" Type="http://schemas.openxmlformats.org/officeDocument/2006/relationships/hyperlink" Target="https://www.louisianabelieves.com/docs/default-source/students-with-disabilities/student-response-modes-_-ela.pdf?sfvrsn=a371971f_5" TargetMode="External"/><Relationship Id="rId106" Type="http://schemas.openxmlformats.org/officeDocument/2006/relationships/hyperlink" Target="https://www.louisianabelieves.com/docs/default-source/students-with-disabilities/k-12-louisiana-connectors-for-students-with-significant-disabilities.pdf?sfvrsn=6" TargetMode="External"/><Relationship Id="rId227" Type="http://schemas.openxmlformats.org/officeDocument/2006/relationships/hyperlink" Target="https://www.louisianabelieves.com/docs/default-source/students-with-disabilities/k-12-louisiana-connectors-for-students-with-significant-disabilities.pdf?sfvrsn=6" TargetMode="External"/><Relationship Id="rId348" Type="http://schemas.openxmlformats.org/officeDocument/2006/relationships/hyperlink" Target="https://www.louisianabelieves.com/docs/default-source/students-with-disabilities/literature-ela-6-8-eec.pdf?sfvrsn=e67c971f_4" TargetMode="External"/><Relationship Id="rId105" Type="http://schemas.openxmlformats.org/officeDocument/2006/relationships/hyperlink" Target="https://www.louisianabelieves.com/docs/default-source/students-with-disabilities/k-12-louisiana-connectors-for-students-with-significant-disabilities.pdf?sfvrsn=6" TargetMode="External"/><Relationship Id="rId226" Type="http://schemas.openxmlformats.org/officeDocument/2006/relationships/hyperlink" Target="https://www.louisianabelieves.com/docs/default-source/students-with-disabilities/informational-text-ela-6-8-eec.pdf?sfvrsn=f77c971f_5" TargetMode="External"/><Relationship Id="rId347" Type="http://schemas.openxmlformats.org/officeDocument/2006/relationships/hyperlink" Target="https://www.louisianabelieves.com/docs/default-source/students-with-disabilities/7-ela-connectors.pdf?sfvrsn=9e78971f_5" TargetMode="External"/><Relationship Id="rId104" Type="http://schemas.openxmlformats.org/officeDocument/2006/relationships/hyperlink" Target="https://www.louisianabelieves.com/docs/default-source/students-with-disabilities/informational-text-ela-6-8-eec.pdf?sfvrsn=f77c971f_5" TargetMode="External"/><Relationship Id="rId225" Type="http://schemas.openxmlformats.org/officeDocument/2006/relationships/hyperlink" Target="https://learnzillion.com/resources/134194/" TargetMode="External"/><Relationship Id="rId346" Type="http://schemas.openxmlformats.org/officeDocument/2006/relationships/hyperlink" Target="https://drive.google.com/drive/folders/1rrvzukSV8Vn_x-a3iAB20rp9GyUFaw-u" TargetMode="External"/><Relationship Id="rId109" Type="http://schemas.openxmlformats.org/officeDocument/2006/relationships/hyperlink" Target="https://www.louisianabelieves.com/docs/default-source/students-with-disabilities/student-response-modes-_-ela.pdf?sfvrsn=a371971f_5" TargetMode="External"/><Relationship Id="rId108" Type="http://schemas.openxmlformats.org/officeDocument/2006/relationships/hyperlink" Target="https://drive.google.com/drive/folders/1rrvzukSV8Vn_x-a3iAB20rp9GyUFaw-u" TargetMode="External"/><Relationship Id="rId229" Type="http://schemas.openxmlformats.org/officeDocument/2006/relationships/hyperlink" Target="https://www.louisianabelieves.com/docs/default-source/students-with-disabilities/k-12-louisiana-connectors-for-students-with-significant-disabilities.pdf?sfvrsn=6" TargetMode="External"/><Relationship Id="rId220" Type="http://schemas.openxmlformats.org/officeDocument/2006/relationships/hyperlink" Target="https://www.louisianabelieves.com/docs/default-source/students-with-disabilities/k-12-louisiana-connectors-for-students-with-significant-disabilities.pdf?sfvrsn=6" TargetMode="External"/><Relationship Id="rId341" Type="http://schemas.openxmlformats.org/officeDocument/2006/relationships/hyperlink" Target="https://www.louisianabelieves.com/docs/default-source/students-with-disabilities/student-response-modes-_-ela.pdf?sfvrsn=a371971f_5" TargetMode="External"/><Relationship Id="rId340" Type="http://schemas.openxmlformats.org/officeDocument/2006/relationships/hyperlink" Target="https://drive.google.com/drive/folders/1rrvzukSV8Vn_x-a3iAB20rp9GyUFaw-u" TargetMode="External"/><Relationship Id="rId103" Type="http://schemas.openxmlformats.org/officeDocument/2006/relationships/hyperlink" Target="https://learnzillion.com/resources/134194/" TargetMode="External"/><Relationship Id="rId224" Type="http://schemas.openxmlformats.org/officeDocument/2006/relationships/hyperlink" Target="https://www.louisianabelieves.com/docs/default-source/students-with-disabilities/adapting-lesson-plans-_-ela.pdf?sfvrsn=e271971f_5" TargetMode="External"/><Relationship Id="rId345" Type="http://schemas.openxmlformats.org/officeDocument/2006/relationships/hyperlink" Target="https://docs.google.com/document/d/1AfbfSY8aKkglGzgxA_UF01wnQKmo1_R-/edit" TargetMode="External"/><Relationship Id="rId102" Type="http://schemas.openxmlformats.org/officeDocument/2006/relationships/hyperlink" Target="https://www.louisianabelieves.com/docs/default-source/students-with-disabilities/adapting-lesson-plans-_-ela.pdf?sfvrsn=e271971f_5" TargetMode="External"/><Relationship Id="rId223" Type="http://schemas.openxmlformats.org/officeDocument/2006/relationships/hyperlink" Target="https://www.louisianabelieves.com/docs/default-source/students-with-disabilities/student-response-modes-_-ela.pdf?sfvrsn=a371971f_5" TargetMode="External"/><Relationship Id="rId344" Type="http://schemas.openxmlformats.org/officeDocument/2006/relationships/hyperlink" Target="https://www.louisianabelieves.com/docs/default-source/students-with-disabilities/informational-text-ela-6-8-eec.pdf?sfvrsn=f77c971f_5" TargetMode="External"/><Relationship Id="rId101" Type="http://schemas.openxmlformats.org/officeDocument/2006/relationships/hyperlink" Target="https://www.louisianabelieves.com/docs/default-source/students-with-disabilities/student-response-modes-_-ela.pdf?sfvrsn=a371971f_5" TargetMode="External"/><Relationship Id="rId222" Type="http://schemas.openxmlformats.org/officeDocument/2006/relationships/hyperlink" Target="https://drive.google.com/drive/folders/1rrvzukSV8Vn_x-a3iAB20rp9GyUFaw-u" TargetMode="External"/><Relationship Id="rId343" Type="http://schemas.openxmlformats.org/officeDocument/2006/relationships/hyperlink" Target="https://learnzillion.com/resources/134194/" TargetMode="External"/><Relationship Id="rId100" Type="http://schemas.openxmlformats.org/officeDocument/2006/relationships/hyperlink" Target="https://drive.google.com/drive/folders/1rrvzukSV8Vn_x-a3iAB20rp9GyUFaw-u" TargetMode="External"/><Relationship Id="rId221"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342" Type="http://schemas.openxmlformats.org/officeDocument/2006/relationships/hyperlink" Target="https://www.louisianabelieves.com/docs/default-source/students-with-disabilities/adapting-lesson-plans-_-ela.pdf?sfvrsn=e271971f_5" TargetMode="External"/><Relationship Id="rId217" Type="http://schemas.openxmlformats.org/officeDocument/2006/relationships/hyperlink" Target="https://learnzillion.com/resources/134194/" TargetMode="External"/><Relationship Id="rId338" Type="http://schemas.openxmlformats.org/officeDocument/2006/relationships/hyperlink" Target="https://www.louisianabelieves.com/docs/default-source/students-with-disabilities/informational-text-ela-6-8-eec.pdf?sfvrsn=f77c971f_5" TargetMode="External"/><Relationship Id="rId216" Type="http://schemas.openxmlformats.org/officeDocument/2006/relationships/hyperlink" Target="https://www.louisianabelieves.com/docs/default-source/students-with-disabilities/adapting-lesson-plans-_-ela.pdf?sfvrsn=e271971f_5" TargetMode="External"/><Relationship Id="rId337" Type="http://schemas.openxmlformats.org/officeDocument/2006/relationships/hyperlink" Target="https://learnzillion.com/resources/134194/" TargetMode="External"/><Relationship Id="rId215" Type="http://schemas.openxmlformats.org/officeDocument/2006/relationships/hyperlink" Target="https://www.louisianabelieves.com/docs/default-source/students-with-disabilities/student-response-modes-_-ela.pdf?sfvrsn=a371971f_5" TargetMode="External"/><Relationship Id="rId336" Type="http://schemas.openxmlformats.org/officeDocument/2006/relationships/hyperlink" Target="https://www.louisianabelieves.com/docs/default-source/students-with-disabilities/adapting-lesson-plans-_-ela.pdf?sfvrsn=e271971f_5" TargetMode="External"/><Relationship Id="rId214" Type="http://schemas.openxmlformats.org/officeDocument/2006/relationships/hyperlink" Target="https://drive.google.com/drive/folders/1rrvzukSV8Vn_x-a3iAB20rp9GyUFaw-u" TargetMode="External"/><Relationship Id="rId335" Type="http://schemas.openxmlformats.org/officeDocument/2006/relationships/hyperlink" Target="https://www.louisianabelieves.com/docs/default-source/students-with-disabilities/student-response-modes-_-ela.pdf?sfvrsn=a371971f_5" TargetMode="External"/><Relationship Id="rId219" Type="http://schemas.openxmlformats.org/officeDocument/2006/relationships/hyperlink" Target="https://www.louisianabelieves.com/docs/default-source/students-with-disabilities/k-12-louisiana-connectors-for-students-with-significant-disabilities.pdf?sfvrsn=6" TargetMode="External"/><Relationship Id="rId218" Type="http://schemas.openxmlformats.org/officeDocument/2006/relationships/hyperlink" Target="https://www.louisianabelieves.com/docs/default-source/students-with-disabilities/informational-text-ela-6-8-eec.pdf?sfvrsn=f77c971f_5" TargetMode="External"/><Relationship Id="rId339" Type="http://schemas.openxmlformats.org/officeDocument/2006/relationships/hyperlink" Target="https://www.louisianabelieves.com/docs/default-source/students-with-disabilities/k-12-louisiana-connectors-for-students-with-significant-disabilities.pdf?sfvrsn=6" TargetMode="External"/><Relationship Id="rId330" Type="http://schemas.openxmlformats.org/officeDocument/2006/relationships/hyperlink" Target="https://www.louisianabelieves.com/docs/default-source/students-with-disabilities/k-12-louisiana-connectors-for-students-with-significant-disabilities.pdf?sfvrsn=6" TargetMode="External"/><Relationship Id="rId213"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334" Type="http://schemas.openxmlformats.org/officeDocument/2006/relationships/hyperlink" Target="https://drive.google.com/drive/folders/1rrvzukSV8Vn_x-a3iAB20rp9GyUFaw-u" TargetMode="External"/><Relationship Id="rId212" Type="http://schemas.openxmlformats.org/officeDocument/2006/relationships/hyperlink" Target="https://www.louisianabelieves.com/docs/default-source/students-with-disabilities/k-12-louisiana-connectors-for-students-with-significant-disabilities.pdf?sfvrsn=6" TargetMode="External"/><Relationship Id="rId333"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11" Type="http://schemas.openxmlformats.org/officeDocument/2006/relationships/hyperlink" Target="https://www.louisianabelieves.com/docs/default-source/students-with-disabilities/k-12-louisiana-connectors-for-students-with-significant-disabilities.pdf?sfvrsn=6" TargetMode="External"/><Relationship Id="rId332" Type="http://schemas.openxmlformats.org/officeDocument/2006/relationships/hyperlink" Target="https://www.louisianabelieves.com/docs/default-source/students-with-disabilities/k-12-louisiana-connectors-for-students-with-significant-disabilities.pdf?sfvrsn=6" TargetMode="External"/><Relationship Id="rId210" Type="http://schemas.openxmlformats.org/officeDocument/2006/relationships/hyperlink" Target="https://www.louisianabelieves.com/docs/default-source/students-with-disabilities/k-12-louisiana-connectors-for-students-with-significant-disabilities.pdf?sfvrsn=6" TargetMode="External"/><Relationship Id="rId331" Type="http://schemas.openxmlformats.org/officeDocument/2006/relationships/hyperlink" Target="https://www.louisianabelieves.com/docs/default-source/students-with-disabilities/k-12-louisiana-connectors-for-students-with-significant-disabilities.pdf?sfvrsn=6" TargetMode="External"/><Relationship Id="rId370" Type="http://schemas.openxmlformats.org/officeDocument/2006/relationships/hyperlink" Target="https://learnzillion.com/resources/134191/" TargetMode="External"/><Relationship Id="rId129" Type="http://schemas.openxmlformats.org/officeDocument/2006/relationships/hyperlink" Target="https://learnzillion.com/resources/134191" TargetMode="External"/><Relationship Id="rId128" Type="http://schemas.openxmlformats.org/officeDocument/2006/relationships/hyperlink" Target="https://learnzillion.com/resources/134191" TargetMode="External"/><Relationship Id="rId249" Type="http://schemas.openxmlformats.org/officeDocument/2006/relationships/hyperlink" Target="http://www.fcrr.org/studentactivities/F_014c.pdf" TargetMode="External"/><Relationship Id="rId127"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48" Type="http://schemas.openxmlformats.org/officeDocument/2006/relationships/hyperlink" Target="http://www.fcrr.org/studentactivities/F_014c.pdf" TargetMode="External"/><Relationship Id="rId369" Type="http://schemas.openxmlformats.org/officeDocument/2006/relationships/hyperlink" Target="https://learnzillion.com/resources/91910/?card_id=108593" TargetMode="External"/><Relationship Id="rId126"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47" Type="http://schemas.openxmlformats.org/officeDocument/2006/relationships/hyperlink" Target="https://learnzillion.com/resources/134191" TargetMode="External"/><Relationship Id="rId368" Type="http://schemas.openxmlformats.org/officeDocument/2006/relationships/hyperlink" Target="https://www.louisianabelieves.com/docs/default-source/students-with-disabilities/student-response-modes-_-ela.pdf?sfvrsn=a371971f_5" TargetMode="External"/><Relationship Id="rId121" Type="http://schemas.openxmlformats.org/officeDocument/2006/relationships/hyperlink" Target="https://docs.google.com/document/d/1AfbfSY8aKkglGzgxA_UF01wnQKmo1_R-/edit" TargetMode="External"/><Relationship Id="rId242" Type="http://schemas.openxmlformats.org/officeDocument/2006/relationships/hyperlink" Target="https://www.louisianabelieves.com/docs/default-source/students-with-disabilities/adapting-lesson-plans-_-ela.pdf?sfvrsn=e271971f_5" TargetMode="External"/><Relationship Id="rId363" Type="http://schemas.openxmlformats.org/officeDocument/2006/relationships/hyperlink" Target="https://www.louisianabelieves.com/docs/default-source/students-with-disabilities/informational-text-ela-6-8-eec.pdf?sfvrsn=f77c971f_5" TargetMode="External"/><Relationship Id="rId120" Type="http://schemas.openxmlformats.org/officeDocument/2006/relationships/hyperlink" Target="https://www.louisianabelieves.com/docs/default-source/students-with-disabilities/informational-text-ela-6-8-eec.pdf?sfvrsn=f77c971f_5" TargetMode="External"/><Relationship Id="rId241" Type="http://schemas.openxmlformats.org/officeDocument/2006/relationships/hyperlink" Target="https://www.louisianabelieves.com/docs/default-source/students-with-disabilities/student-response-modes-_-ela.pdf?sfvrsn=a371971f_5" TargetMode="External"/><Relationship Id="rId362" Type="http://schemas.openxmlformats.org/officeDocument/2006/relationships/hyperlink" Target="https://learnzillion.com/resources/134194/" TargetMode="External"/><Relationship Id="rId240" Type="http://schemas.openxmlformats.org/officeDocument/2006/relationships/hyperlink" Target="https://drive.google.com/drive/folders/1rrvzukSV8Vn_x-a3iAB20rp9GyUFaw-u" TargetMode="External"/><Relationship Id="rId361" Type="http://schemas.openxmlformats.org/officeDocument/2006/relationships/hyperlink" Target="https://www.louisianabelieves.com/docs/default-source/students-with-disabilities/adapting-lesson-plans-_-ela.pdf?sfvrsn=e271971f_5" TargetMode="External"/><Relationship Id="rId360" Type="http://schemas.openxmlformats.org/officeDocument/2006/relationships/hyperlink" Target="https://www.louisianabelieves.com/docs/default-source/students-with-disabilities/student-response-modes-_-ela.pdf?sfvrsn=a371971f_5" TargetMode="External"/><Relationship Id="rId125" Type="http://schemas.openxmlformats.org/officeDocument/2006/relationships/hyperlink" Target="http://www.fcrr.org/studentactivities/F_014c.pdf" TargetMode="External"/><Relationship Id="rId246" Type="http://schemas.openxmlformats.org/officeDocument/2006/relationships/hyperlink" Target="https://learnzillion.com/resources/134191" TargetMode="External"/><Relationship Id="rId367" Type="http://schemas.openxmlformats.org/officeDocument/2006/relationships/hyperlink" Target="https://www.louisianabelieves.com/docs/default-source/students-with-disabilities/literature-ela-6-8-eec.pdf?sfvrsn=e67c971f_4" TargetMode="External"/><Relationship Id="rId124" Type="http://schemas.openxmlformats.org/officeDocument/2006/relationships/hyperlink" Target="http://www.fcrr.org/studentactivities/F_014c.pdf" TargetMode="External"/><Relationship Id="rId245" Type="http://schemas.openxmlformats.org/officeDocument/2006/relationships/hyperlink" Target="https://docs.google.com/document/d/1AfbfSY8aKkglGzgxA_UF01wnQKmo1_R-/edit" TargetMode="External"/><Relationship Id="rId366" Type="http://schemas.openxmlformats.org/officeDocument/2006/relationships/hyperlink" Target="https://www.louisianabelieves.com/docs/default-source/students-with-disabilities/7-ela-connectors.pdf?sfvrsn=9e78971f_5" TargetMode="External"/><Relationship Id="rId123" Type="http://schemas.openxmlformats.org/officeDocument/2006/relationships/hyperlink" Target="https://learnzillion.com/resources/134191" TargetMode="External"/><Relationship Id="rId244" Type="http://schemas.openxmlformats.org/officeDocument/2006/relationships/hyperlink" Target="https://www.louisianabelieves.com/docs/default-source/students-with-disabilities/informational-text-ela-6-8-eec.pdf?sfvrsn=f77c971f_5" TargetMode="External"/><Relationship Id="rId365" Type="http://schemas.openxmlformats.org/officeDocument/2006/relationships/hyperlink" Target="https://drive.google.com/drive/folders/1rrvzukSV8Vn_x-a3iAB20rp9GyUFaw-u" TargetMode="External"/><Relationship Id="rId122" Type="http://schemas.openxmlformats.org/officeDocument/2006/relationships/hyperlink" Target="https://learnzillion.com/resources/134191" TargetMode="External"/><Relationship Id="rId243" Type="http://schemas.openxmlformats.org/officeDocument/2006/relationships/hyperlink" Target="https://learnzillion.com/resources/134194/" TargetMode="External"/><Relationship Id="rId364" Type="http://schemas.openxmlformats.org/officeDocument/2006/relationships/hyperlink" Target="https://docs.google.com/document/d/1AfbfSY8aKkglGzgxA_UF01wnQKmo1_R-/edit" TargetMode="External"/><Relationship Id="rId95" Type="http://schemas.openxmlformats.org/officeDocument/2006/relationships/hyperlink" Target="https://www.louisianabelieves.com/docs/default-source/students-with-disabilities/informational-text-ela-6-8-eec.pdf?sfvrsn=f77c971f_5" TargetMode="External"/><Relationship Id="rId94" Type="http://schemas.openxmlformats.org/officeDocument/2006/relationships/hyperlink" Target="https://learnzillion.com/resources/134194/" TargetMode="External"/><Relationship Id="rId97" Type="http://schemas.openxmlformats.org/officeDocument/2006/relationships/hyperlink" Target="https://www.louisianabelieves.com/docs/default-source/students-with-disabilities/k-12-louisiana-connectors-for-students-with-significant-disabilities.pdf?sfvrsn=6" TargetMode="External"/><Relationship Id="rId96" Type="http://schemas.openxmlformats.org/officeDocument/2006/relationships/hyperlink" Target="https://www.louisianabelieves.com/docs/default-source/students-with-disabilities/k-12-louisiana-connectors-for-students-with-significant-disabilities.pdf?sfvrsn=6" TargetMode="External"/><Relationship Id="rId99"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98" Type="http://schemas.openxmlformats.org/officeDocument/2006/relationships/hyperlink" Target="https://www.louisianabelieves.com/docs/default-source/students-with-disabilities/k-12-louisiana-connectors-for-students-with-significant-disabilities.pdf?sfvrsn=6" TargetMode="External"/><Relationship Id="rId91" Type="http://schemas.openxmlformats.org/officeDocument/2006/relationships/hyperlink" Target="https://drive.google.com/drive/folders/1rrvzukSV8Vn_x-a3iAB20rp9GyUFaw-u" TargetMode="External"/><Relationship Id="rId90" Type="http://schemas.openxmlformats.org/officeDocument/2006/relationships/hyperlink" Target="https://www.louisianabelieves.com/docs/default-source/students-with-disabilities/k-12-louisiana-connectors-for-students-with-significant-disabilities.pdf?sfvrsn=6" TargetMode="External"/><Relationship Id="rId93" Type="http://schemas.openxmlformats.org/officeDocument/2006/relationships/hyperlink" Target="https://www.louisianabelieves.com/docs/default-source/students-with-disabilities/adapting-lesson-plans-_-ela.pdf?sfvrsn=e271971f_5" TargetMode="External"/><Relationship Id="rId92" Type="http://schemas.openxmlformats.org/officeDocument/2006/relationships/hyperlink" Target="https://www.louisianabelieves.com/docs/default-source/students-with-disabilities/student-response-modes-_-ela.pdf?sfvrsn=a371971f_5" TargetMode="External"/><Relationship Id="rId118" Type="http://schemas.openxmlformats.org/officeDocument/2006/relationships/hyperlink" Target="https://www.louisianabelieves.com/docs/default-source/students-with-disabilities/adapting-lesson-plans-_-ela.pdf?sfvrsn=e271971f_5" TargetMode="External"/><Relationship Id="rId239"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117" Type="http://schemas.openxmlformats.org/officeDocument/2006/relationships/hyperlink" Target="https://www.louisianabelieves.com/docs/default-source/students-with-disabilities/student-response-modes-_-ela.pdf?sfvrsn=a371971f_5" TargetMode="External"/><Relationship Id="rId238" Type="http://schemas.openxmlformats.org/officeDocument/2006/relationships/hyperlink" Target="https://www.louisianabelieves.com/docs/default-source/students-with-disabilities/k-12-louisiana-connectors-for-students-with-significant-disabilities.pdf?sfvrsn=6" TargetMode="External"/><Relationship Id="rId359" Type="http://schemas.openxmlformats.org/officeDocument/2006/relationships/hyperlink" Target="https://drive.google.com/drive/folders/1rrvzukSV8Vn_x-a3iAB20rp9GyUFaw-u" TargetMode="External"/><Relationship Id="rId116" Type="http://schemas.openxmlformats.org/officeDocument/2006/relationships/hyperlink" Target="https://drive.google.com/drive/folders/1rrvzukSV8Vn_x-a3iAB20rp9GyUFaw-u" TargetMode="External"/><Relationship Id="rId237" Type="http://schemas.openxmlformats.org/officeDocument/2006/relationships/hyperlink" Target="https://www.louisianabelieves.com/docs/default-source/students-with-disabilities/k-12-louisiana-connectors-for-students-with-significant-disabilities.pdf?sfvrsn=6" TargetMode="External"/><Relationship Id="rId358" Type="http://schemas.openxmlformats.org/officeDocument/2006/relationships/hyperlink" Target="https://www.louisianabelieves.com/docs/default-source/students-with-disabilities/k-12-louisiana-connectors-for-students-with-significant-disabilities.pdf?sfvrsn=6" TargetMode="External"/><Relationship Id="rId115"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36" Type="http://schemas.openxmlformats.org/officeDocument/2006/relationships/hyperlink" Target="https://www.louisianabelieves.com/docs/default-source/students-with-disabilities/k-12-louisiana-connectors-for-students-with-significant-disabilities.pdf?sfvrsn=6" TargetMode="External"/><Relationship Id="rId357" Type="http://schemas.openxmlformats.org/officeDocument/2006/relationships/hyperlink" Target="https://www.louisianabelieves.com/docs/default-source/students-with-disabilities/informational-text-ela-6-8-eec.pdf?sfvrsn=f77c971f_5" TargetMode="External"/><Relationship Id="rId119" Type="http://schemas.openxmlformats.org/officeDocument/2006/relationships/hyperlink" Target="https://learnzillion.com/resources/134194/" TargetMode="External"/><Relationship Id="rId110" Type="http://schemas.openxmlformats.org/officeDocument/2006/relationships/hyperlink" Target="https://www.louisianabelieves.com/docs/default-source/students-with-disabilities/adapting-lesson-plans-_-ela.pdf?sfvrsn=e271971f_5" TargetMode="External"/><Relationship Id="rId231" Type="http://schemas.openxmlformats.org/officeDocument/2006/relationships/hyperlink" Target="https://drive.google.com/drive/folders/1rrvzukSV8Vn_x-a3iAB20rp9GyUFaw-u" TargetMode="External"/><Relationship Id="rId352" Type="http://schemas.openxmlformats.org/officeDocument/2006/relationships/hyperlink" Target="https://www.louisianabelieves.com/docs/default-source/students-with-disabilities/k-12-louisiana-connectors-for-students-with-significant-disabilities.pdf?sfvrsn=6" TargetMode="External"/><Relationship Id="rId230"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351" Type="http://schemas.openxmlformats.org/officeDocument/2006/relationships/hyperlink" Target="https://learnzillion.com/resources/134191/" TargetMode="External"/><Relationship Id="rId350" Type="http://schemas.openxmlformats.org/officeDocument/2006/relationships/hyperlink" Target="https://learnzillion.com/resources/91910/?card_id=108593" TargetMode="External"/><Relationship Id="rId114" Type="http://schemas.openxmlformats.org/officeDocument/2006/relationships/hyperlink" Target="https://www.louisianabelieves.com/docs/default-source/students-with-disabilities/k-12-louisiana-connectors-for-students-with-significant-disabilities.pdf?sfvrsn=6" TargetMode="External"/><Relationship Id="rId235" Type="http://schemas.openxmlformats.org/officeDocument/2006/relationships/hyperlink" Target="https://www.louisianabelieves.com/docs/default-source/students-with-disabilities/informational-text-ela-6-8-eec.pdf?sfvrsn=f77c971f_5" TargetMode="External"/><Relationship Id="rId356" Type="http://schemas.openxmlformats.org/officeDocument/2006/relationships/hyperlink" Target="https://learnzillion.com/resources/134194/" TargetMode="External"/><Relationship Id="rId113" Type="http://schemas.openxmlformats.org/officeDocument/2006/relationships/hyperlink" Target="https://www.louisianabelieves.com/docs/default-source/students-with-disabilities/k-12-louisiana-connectors-for-students-with-significant-disabilities.pdf?sfvrsn=6" TargetMode="External"/><Relationship Id="rId234" Type="http://schemas.openxmlformats.org/officeDocument/2006/relationships/hyperlink" Target="https://learnzillion.com/resources/134194/" TargetMode="External"/><Relationship Id="rId355" Type="http://schemas.openxmlformats.org/officeDocument/2006/relationships/hyperlink" Target="https://www.louisianabelieves.com/docs/default-source/students-with-disabilities/adapting-lesson-plans-_-ela.pdf?sfvrsn=e271971f_5" TargetMode="External"/><Relationship Id="rId112" Type="http://schemas.openxmlformats.org/officeDocument/2006/relationships/hyperlink" Target="https://www.louisianabelieves.com/docs/default-source/students-with-disabilities/informational-text-ela-6-8-eec.pdf?sfvrsn=f77c971f_5" TargetMode="External"/><Relationship Id="rId233" Type="http://schemas.openxmlformats.org/officeDocument/2006/relationships/hyperlink" Target="https://www.louisianabelieves.com/docs/default-source/students-with-disabilities/adapting-lesson-plans-_-ela.pdf?sfvrsn=e271971f_5" TargetMode="External"/><Relationship Id="rId354" Type="http://schemas.openxmlformats.org/officeDocument/2006/relationships/hyperlink" Target="https://www.louisianabelieves.com/docs/default-source/students-with-disabilities/student-response-modes-_-ela.pdf?sfvrsn=a371971f_5" TargetMode="External"/><Relationship Id="rId111" Type="http://schemas.openxmlformats.org/officeDocument/2006/relationships/hyperlink" Target="https://learnzillion.com/resources/134194/" TargetMode="External"/><Relationship Id="rId232" Type="http://schemas.openxmlformats.org/officeDocument/2006/relationships/hyperlink" Target="https://www.louisianabelieves.com/docs/default-source/students-with-disabilities/student-response-modes-_-ela.pdf?sfvrsn=a371971f_5" TargetMode="External"/><Relationship Id="rId353" Type="http://schemas.openxmlformats.org/officeDocument/2006/relationships/hyperlink" Target="https://drive.google.com/drive/folders/1rrvzukSV8Vn_x-a3iAB20rp9GyUFaw-u" TargetMode="External"/><Relationship Id="rId305" Type="http://schemas.openxmlformats.org/officeDocument/2006/relationships/hyperlink" Target="https://learnzillion.com/resources/134191" TargetMode="External"/><Relationship Id="rId304"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303"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302" Type="http://schemas.openxmlformats.org/officeDocument/2006/relationships/hyperlink" Target="http://www.fcrr.org/studentactivities/F_014c.pdf" TargetMode="External"/><Relationship Id="rId309" Type="http://schemas.openxmlformats.org/officeDocument/2006/relationships/hyperlink" Target="https://learnzillion.com/resources/134191" TargetMode="External"/><Relationship Id="rId308" Type="http://schemas.openxmlformats.org/officeDocument/2006/relationships/hyperlink" Target="https://learnzillion.com/resources/85552?card_id=91087" TargetMode="External"/><Relationship Id="rId307" Type="http://schemas.openxmlformats.org/officeDocument/2006/relationships/hyperlink" Target="https://learnzillion.com/resources/85552?card_id=91087" TargetMode="External"/><Relationship Id="rId306" Type="http://schemas.openxmlformats.org/officeDocument/2006/relationships/hyperlink" Target="https://learnzillion.com/resources/134191" TargetMode="External"/><Relationship Id="rId301" Type="http://schemas.openxmlformats.org/officeDocument/2006/relationships/hyperlink" Target="http://www.fcrr.org/studentactivities/F_014c.pdf" TargetMode="External"/><Relationship Id="rId300" Type="http://schemas.openxmlformats.org/officeDocument/2006/relationships/hyperlink" Target="https://learnzillion.com/resources/134191" TargetMode="External"/><Relationship Id="rId206" Type="http://schemas.openxmlformats.org/officeDocument/2006/relationships/hyperlink" Target="https://www.louisianabelieves.com/docs/default-source/students-with-disabilities/literature-ela-6-8-eec.pdf?sfvrsn=e67c971f_4" TargetMode="External"/><Relationship Id="rId327" Type="http://schemas.openxmlformats.org/officeDocument/2006/relationships/hyperlink" Target="https://www.louisianabelieves.com/docs/default-source/students-with-disabilities/adapting-lesson-plans-_-ela.pdf?sfvrsn=e271971f_5" TargetMode="External"/><Relationship Id="rId205" Type="http://schemas.openxmlformats.org/officeDocument/2006/relationships/hyperlink" Target="https://www.louisianabelieves.com/docs/default-source/students-with-disabilities/7-ela-connectors.pdf?sfvrsn=9e78971f_5" TargetMode="External"/><Relationship Id="rId326" Type="http://schemas.openxmlformats.org/officeDocument/2006/relationships/hyperlink" Target="https://www.louisianabelieves.com/docs/default-source/students-with-disabilities/student-response-modes-_-ela.pdf?sfvrsn=a371971f_5" TargetMode="External"/><Relationship Id="rId204" Type="http://schemas.openxmlformats.org/officeDocument/2006/relationships/hyperlink" Target="https://drive.google.com/drive/folders/1rrvzukSV8Vn_x-a3iAB20rp9GyUFaw-u" TargetMode="External"/><Relationship Id="rId325" Type="http://schemas.openxmlformats.org/officeDocument/2006/relationships/hyperlink" Target="https://drive.google.com/drive/folders/1rrvzukSV8Vn_x-a3iAB20rp9GyUFaw-u" TargetMode="External"/><Relationship Id="rId203" Type="http://schemas.openxmlformats.org/officeDocument/2006/relationships/hyperlink" Target="https://learnzillion.com/resources/134191" TargetMode="External"/><Relationship Id="rId324" Type="http://schemas.openxmlformats.org/officeDocument/2006/relationships/hyperlink" Target="https://play.google.com/store/audiobooks/details?id=AQAAAAB2eCt4TM&amp;source=productsearch&amp;utm_source=HA&amp;utm_medium=SEM&amp;utm_campaign=PLA&amp;pcampaignid=MKT-DR-na-us-1000189-Med-hasem-bk-Evergreen-Nov1417-PLA-audiobookspla*AQAAAAB2eCt4TM&amp;gclid=CjwKCAiAtdDTBRArEiwAPT4y-z5OuF-0awE6i95CVvDQmx98kPIrK2m9mr0bfRSZiZuCNSa5ZMRqaBoC_yEQAvD_BwE&amp;gclsrc=aw.ds&amp;dclid=CL3VgtKziNkCFQLdwAod7LYGUQ" TargetMode="External"/><Relationship Id="rId209" Type="http://schemas.openxmlformats.org/officeDocument/2006/relationships/hyperlink" Target="https://learnzillion.com/resources/134191/" TargetMode="External"/><Relationship Id="rId208" Type="http://schemas.openxmlformats.org/officeDocument/2006/relationships/hyperlink" Target="https://learnzillion.com/resources/91910/?card_id=108593" TargetMode="External"/><Relationship Id="rId329" Type="http://schemas.openxmlformats.org/officeDocument/2006/relationships/hyperlink" Target="https://www.louisianabelieves.com/docs/default-source/students-with-disabilities/informational-text-ela-6-8-eec.pdf?sfvrsn=f77c971f_5" TargetMode="External"/><Relationship Id="rId207" Type="http://schemas.openxmlformats.org/officeDocument/2006/relationships/hyperlink" Target="https://www.louisianabelieves.com/docs/default-source/students-with-disabilities/student-response-modes-_-ela.pdf?sfvrsn=a371971f_5" TargetMode="External"/><Relationship Id="rId328" Type="http://schemas.openxmlformats.org/officeDocument/2006/relationships/hyperlink" Target="https://learnzillion.com/resources/134194/" TargetMode="External"/><Relationship Id="rId202" Type="http://schemas.openxmlformats.org/officeDocument/2006/relationships/hyperlink" Target="https://learnzillion.com/resources/134191" TargetMode="External"/><Relationship Id="rId323" Type="http://schemas.openxmlformats.org/officeDocument/2006/relationships/hyperlink" Target="https://www.louisianabelieves.com/docs/default-source/students-with-disabilities/k-12-louisiana-connectors-for-students-with-significant-disabilities.pdf?sfvrsn=6" TargetMode="External"/><Relationship Id="rId201" Type="http://schemas.openxmlformats.org/officeDocument/2006/relationships/hyperlink" Target="https://learnzillion.com/resources/134191" TargetMode="External"/><Relationship Id="rId322" Type="http://schemas.openxmlformats.org/officeDocument/2006/relationships/hyperlink" Target="https://www.louisianabelieves.com/docs/default-source/students-with-disabilities/k-12-louisiana-connectors-for-students-with-significant-disabilities.pdf?sfvrsn=6" TargetMode="External"/><Relationship Id="rId200" Type="http://schemas.openxmlformats.org/officeDocument/2006/relationships/hyperlink" Target="https://learnzillion.com/resources/134191" TargetMode="External"/><Relationship Id="rId321" Type="http://schemas.openxmlformats.org/officeDocument/2006/relationships/hyperlink" Target="https://www.louisianabelieves.com/docs/default-source/students-with-disabilities/k-12-louisiana-connectors-for-students-with-significant-disabilities.pdf?sfvrsn=6" TargetMode="External"/><Relationship Id="rId320" Type="http://schemas.openxmlformats.org/officeDocument/2006/relationships/hyperlink" Target="https://learnzillion.com/resources/134191/" TargetMode="External"/><Relationship Id="rId316" Type="http://schemas.openxmlformats.org/officeDocument/2006/relationships/hyperlink" Target="https://www.louisianabelieves.com/docs/default-source/students-with-disabilities/7-ela-connectors.pdf?sfvrsn=9e78971f_5" TargetMode="External"/><Relationship Id="rId315" Type="http://schemas.openxmlformats.org/officeDocument/2006/relationships/hyperlink" Target="https://drive.google.com/drive/folders/1rrvzukSV8Vn_x-a3iAB20rp9GyUFaw-u" TargetMode="External"/><Relationship Id="rId314" Type="http://schemas.openxmlformats.org/officeDocument/2006/relationships/hyperlink" Target="https://learnzillion.com/resources/134191" TargetMode="External"/><Relationship Id="rId313" Type="http://schemas.openxmlformats.org/officeDocument/2006/relationships/hyperlink" Target="https://learnzillion.com/resources/134191" TargetMode="External"/><Relationship Id="rId319" Type="http://schemas.openxmlformats.org/officeDocument/2006/relationships/hyperlink" Target="https://learnzillion.com/resources/91910/?card_id=108593" TargetMode="External"/><Relationship Id="rId318" Type="http://schemas.openxmlformats.org/officeDocument/2006/relationships/hyperlink" Target="https://www.louisianabelieves.com/docs/default-source/students-with-disabilities/student-response-modes-_-ela.pdf?sfvrsn=a371971f_5" TargetMode="External"/><Relationship Id="rId317" Type="http://schemas.openxmlformats.org/officeDocument/2006/relationships/hyperlink" Target="https://www.louisianabelieves.com/docs/default-source/students-with-disabilities/literature-ela-6-8-eec.pdf?sfvrsn=e67c971f_4" TargetMode="External"/><Relationship Id="rId312" Type="http://schemas.openxmlformats.org/officeDocument/2006/relationships/hyperlink" Target="https://learnzillion.com/resources/134191" TargetMode="External"/><Relationship Id="rId311" Type="http://schemas.openxmlformats.org/officeDocument/2006/relationships/hyperlink" Target="https://learnzillion.com/resources/134191" TargetMode="External"/><Relationship Id="rId310" Type="http://schemas.openxmlformats.org/officeDocument/2006/relationships/hyperlink" Target="https://learnzillion.com/resources/13419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